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3DFDBCB0" w:rsidR="00EB721E" w:rsidRPr="00C9595D" w:rsidRDefault="003C77B5" w:rsidP="00A91792">
      <w:pPr>
        <w:jc w:val="right"/>
        <w:rPr>
          <w:b/>
          <w:lang w:val="lt-LT"/>
        </w:rPr>
      </w:pPr>
      <w:r w:rsidRPr="00C9595D">
        <w:rPr>
          <w:b/>
          <w:lang w:val="lt-LT"/>
        </w:rPr>
        <w:t xml:space="preserve">SPS </w:t>
      </w:r>
      <w:r w:rsidR="00AE7C62">
        <w:rPr>
          <w:b/>
          <w:lang w:val="lt-LT"/>
        </w:rPr>
        <w:t>3</w:t>
      </w:r>
      <w:r w:rsidRPr="00C9595D">
        <w:rPr>
          <w:b/>
          <w:lang w:val="lt-LT"/>
        </w:rPr>
        <w:t xml:space="preserve"> priedas</w:t>
      </w:r>
    </w:p>
    <w:p w14:paraId="5B9ACE36" w14:textId="6F916B9C" w:rsidR="003C77B5" w:rsidRPr="00C9595D" w:rsidRDefault="00EF327D"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5CE5E1E8" w14:textId="77777777" w:rsidR="00D57180" w:rsidRPr="00C9595D" w:rsidRDefault="00D57180"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12E28C25" w14:textId="36AB08FF" w:rsidR="00D57180" w:rsidRPr="00327D36" w:rsidRDefault="00D57180" w:rsidP="00A91792">
      <w:pPr>
        <w:spacing w:after="0" w:line="360" w:lineRule="auto"/>
        <w:ind w:firstLine="964"/>
        <w:contextualSpacing/>
        <w:jc w:val="center"/>
        <w:rPr>
          <w:rFonts w:ascii="Calibri" w:eastAsia="Calibri" w:hAnsi="Calibri" w:cs="Calibri"/>
          <w:b/>
          <w:lang w:val="lt-LT"/>
        </w:rPr>
      </w:pPr>
      <w:r w:rsidRPr="00327D36">
        <w:rPr>
          <w:rFonts w:ascii="Calibri" w:eastAsia="Calibri" w:hAnsi="Calibri" w:cs="Calibri"/>
          <w:b/>
          <w:lang w:val="lt-LT"/>
        </w:rPr>
        <w:t>Tiekėjas gali dalyvauti pirkime tik tuo atveju, jei nėra šių tiekėjo pašalinimo pagrindų:</w:t>
      </w:r>
    </w:p>
    <w:p w14:paraId="28D4FF97" w14:textId="6C1B4D6F"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E5E01C0" w14:textId="29275E16"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4775D793" w14:textId="77777777" w:rsidR="00327D36" w:rsidRPr="00327D36" w:rsidRDefault="00327D36" w:rsidP="00327D36">
      <w:pPr>
        <w:pStyle w:val="NoSpacing"/>
        <w:numPr>
          <w:ilvl w:val="0"/>
          <w:numId w:val="15"/>
        </w:numPr>
        <w:ind w:left="0" w:firstLine="851"/>
        <w:jc w:val="both"/>
        <w:rPr>
          <w:rFonts w:ascii="Calibri" w:eastAsia="Verdana" w:hAnsi="Calibri" w:cs="Calibri"/>
          <w:sz w:val="22"/>
          <w:szCs w:val="22"/>
        </w:rPr>
      </w:pPr>
      <w:r w:rsidRPr="00327D36">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EDBFE6B" w14:textId="77777777" w:rsidR="00327D36" w:rsidRPr="00327D36" w:rsidRDefault="00327D36" w:rsidP="00327D36">
      <w:pPr>
        <w:pStyle w:val="NoSpacing"/>
        <w:numPr>
          <w:ilvl w:val="0"/>
          <w:numId w:val="15"/>
        </w:numPr>
        <w:ind w:left="0"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8BC047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27D36">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50035E6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Perkančioji organizacija nereikalauja iš tiekėjo pateikti dokumentų, patvirtinančių jo pašalinimo pagrindų nebuvimą, jeigu ji:</w:t>
      </w:r>
    </w:p>
    <w:p w14:paraId="2C48AEB1"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629503"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FB96B1" w14:textId="77777777" w:rsidR="00327D36" w:rsidRPr="00327D36" w:rsidRDefault="00327D36" w:rsidP="00327D36">
      <w:pPr>
        <w:pStyle w:val="NoSpacing"/>
        <w:ind w:firstLine="851"/>
        <w:jc w:val="both"/>
        <w:rPr>
          <w:rFonts w:ascii="Calibri" w:hAnsi="Calibri" w:cs="Calibri"/>
          <w:sz w:val="22"/>
          <w:szCs w:val="22"/>
        </w:rPr>
      </w:pPr>
      <w:r w:rsidRPr="00327D36">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9C7723"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932972"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priesaikos deklaracija;</w:t>
      </w:r>
    </w:p>
    <w:p w14:paraId="73A9C8F0" w14:textId="77777777" w:rsidR="00327D36" w:rsidRPr="00327D36" w:rsidRDefault="00327D36" w:rsidP="00327D36">
      <w:pPr>
        <w:ind w:firstLine="851"/>
        <w:jc w:val="both"/>
        <w:rPr>
          <w:rFonts w:ascii="Calibri" w:hAnsi="Calibri" w:cs="Calibri"/>
        </w:rPr>
      </w:pPr>
      <w:r w:rsidRPr="00327D36">
        <w:rPr>
          <w:rFonts w:ascii="Calibri" w:hAnsi="Calibri" w:cs="Calibr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38E9DD1" w14:textId="77777777" w:rsidR="00327D36" w:rsidRPr="00327D36" w:rsidRDefault="00327D36" w:rsidP="00327D36">
      <w:pPr>
        <w:rPr>
          <w:rFonts w:ascii="Calibri" w:hAnsi="Calibri" w:cs="Calibr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27D36" w:rsidRPr="00656219" w14:paraId="4C492649"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4933DE" w14:textId="77777777" w:rsidR="00327D36" w:rsidRPr="00656219" w:rsidRDefault="00327D36" w:rsidP="004B5FE6">
            <w:pPr>
              <w:pStyle w:val="NoSpacing"/>
              <w:ind w:left="32"/>
              <w:jc w:val="center"/>
              <w:rPr>
                <w:rFonts w:ascii="Calibri" w:hAnsi="Calibri" w:cs="Calibri"/>
                <w:b/>
                <w:bCs/>
              </w:rPr>
            </w:pPr>
            <w:r w:rsidRPr="00656219">
              <w:rPr>
                <w:rFonts w:ascii="Calibri" w:hAnsi="Calibri" w:cs="Calibr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966E" w14:textId="77777777" w:rsidR="00327D36" w:rsidRPr="00656219" w:rsidRDefault="00327D36" w:rsidP="004B5FE6">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32B814" w14:textId="77777777" w:rsidR="00327D36" w:rsidRPr="00656219" w:rsidRDefault="00327D36" w:rsidP="004B5FE6">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CCA0FF" w14:textId="77777777" w:rsidR="00327D36" w:rsidRPr="00656219" w:rsidRDefault="00327D36" w:rsidP="004B5FE6">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327D36" w:rsidRPr="00656219" w14:paraId="3BB36D89" w14:textId="77777777" w:rsidTr="004B5FE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E9B9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1"/>
            </w:r>
            <w:r w:rsidRPr="00656219">
              <w:rPr>
                <w:rFonts w:ascii="Calibri" w:hAnsi="Calibri" w:cs="Calibri"/>
                <w:b/>
                <w:bCs/>
                <w:lang w:eastAsia="en-US"/>
              </w:rPr>
              <w:t xml:space="preserve"> pašalinimo pagrindai pagal VPĮ 46 straipsnio 1 – 4 dalių nuostatas</w:t>
            </w:r>
          </w:p>
        </w:tc>
      </w:tr>
      <w:tr w:rsidR="00327D36" w:rsidRPr="00656219" w14:paraId="3988BCA8"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DE267"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8E1F"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334FE2C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1ABAAF07"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06D959C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556CD9"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773DA6F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5) teroristinį ir su teroristine veikla susijusį nusikaltimą;</w:t>
            </w:r>
          </w:p>
          <w:p w14:paraId="133AF4F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57D3D02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7) prekybą žmonėmis, vaiko pirkimą arba pardavimą;</w:t>
            </w:r>
          </w:p>
          <w:p w14:paraId="73E4C1F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29F1956B" w14:textId="77777777" w:rsidR="00327D36" w:rsidRPr="00656219" w:rsidRDefault="00327D36" w:rsidP="004B5FE6">
            <w:pPr>
              <w:pStyle w:val="NoSpacing"/>
              <w:jc w:val="both"/>
              <w:rPr>
                <w:rFonts w:ascii="Calibri" w:hAnsi="Calibri" w:cs="Calibri"/>
                <w:b/>
                <w:bCs/>
                <w:lang w:eastAsia="en-US"/>
              </w:rPr>
            </w:pPr>
          </w:p>
          <w:p w14:paraId="33FDF36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306E8AFC"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 xml:space="preserve">1) tiekėjo, kuris yra fizinis asmuo, per pastaruosius 5 metus buvo priimtas ir įsiteisėjęs apkaltinamasis teismo </w:t>
            </w:r>
            <w:r w:rsidRPr="00656219">
              <w:rPr>
                <w:rFonts w:ascii="Calibri" w:hAnsi="Calibri" w:cs="Calibri"/>
                <w:bCs/>
                <w:lang w:eastAsia="en-US"/>
              </w:rPr>
              <w:lastRenderedPageBreak/>
              <w:t>nuosprendis ir šis asmuo turi neišnykusį ar nepanaikintą teistumą;</w:t>
            </w:r>
          </w:p>
          <w:p w14:paraId="1BD6A89C" w14:textId="77777777" w:rsidR="00327D36" w:rsidRPr="00656219" w:rsidRDefault="00327D36" w:rsidP="004B5FE6">
            <w:pPr>
              <w:pStyle w:val="NoSpacing"/>
              <w:jc w:val="both"/>
              <w:rPr>
                <w:rFonts w:ascii="Calibri" w:hAnsi="Calibri" w:cs="Calibri"/>
                <w:b/>
                <w:bCs/>
                <w:lang w:eastAsia="en-US"/>
              </w:rPr>
            </w:pPr>
          </w:p>
          <w:p w14:paraId="2E32F566" w14:textId="1A8EF8AE" w:rsidR="00327D36" w:rsidRPr="00656219" w:rsidRDefault="00327D36" w:rsidP="004B5FE6">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w:t>
            </w:r>
            <w:r w:rsidR="009C1748">
              <w:rPr>
                <w:rFonts w:ascii="Calibri" w:hAnsi="Calibri" w:cs="Calibri"/>
              </w:rPr>
              <w:t xml:space="preserve"> ar asmens (asmenų)</w:t>
            </w:r>
            <w:r w:rsidRPr="00656219">
              <w:rPr>
                <w:rFonts w:ascii="Calibri" w:hAnsi="Calibri" w:cs="Calibri"/>
              </w:rPr>
              <w:t>, turinčio (turinčių) teisę surašyti ir pasirašyti tiekėjo finansinės apskaitos dokumentus, per pastaruosius 5 metus buvo priimtas ir įsiteisėjęs apkaltinamasis teismo nuosprendis ir šis asmuo turi neišnykusį ar nepanaikintą teistumą;</w:t>
            </w:r>
          </w:p>
          <w:p w14:paraId="0818F286" w14:textId="77777777" w:rsidR="00327D36" w:rsidRPr="00656219" w:rsidRDefault="00327D36" w:rsidP="004B5FE6">
            <w:pPr>
              <w:pStyle w:val="NoSpacing"/>
              <w:jc w:val="both"/>
              <w:rPr>
                <w:rFonts w:ascii="Calibri" w:hAnsi="Calibri" w:cs="Calibri"/>
                <w:bCs/>
                <w:lang w:eastAsia="en-US"/>
              </w:rPr>
            </w:pPr>
          </w:p>
          <w:p w14:paraId="28BA70E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9BE69"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265A84FC" w14:textId="77777777" w:rsidR="00327D36" w:rsidRPr="00656219" w:rsidRDefault="00327D36" w:rsidP="004B5FE6">
            <w:pPr>
              <w:pStyle w:val="NoSpacing"/>
              <w:jc w:val="both"/>
              <w:rPr>
                <w:rFonts w:ascii="Calibri" w:eastAsia="Yu Mincho" w:hAnsi="Calibri" w:cs="Calibri"/>
                <w:lang w:eastAsia="en-US"/>
              </w:rPr>
            </w:pPr>
          </w:p>
          <w:p w14:paraId="79AC6BE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66B5154C" w14:textId="77777777" w:rsidR="00327D36" w:rsidRPr="00656219" w:rsidRDefault="00327D36" w:rsidP="004B5FE6">
            <w:pPr>
              <w:pStyle w:val="NoSpacing"/>
              <w:jc w:val="both"/>
              <w:rPr>
                <w:rFonts w:ascii="Calibri" w:eastAsia="Yu Mincho" w:hAnsi="Calibri" w:cs="Calibri"/>
                <w:lang w:eastAsia="en-US"/>
              </w:rPr>
            </w:pPr>
          </w:p>
          <w:p w14:paraId="4BFEF96C"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384E5"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74FE04CD"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išrašo iš teismo sprendimo arba</w:t>
            </w:r>
          </w:p>
          <w:p w14:paraId="500B34D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58F70C6C"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18A46FCA" w14:textId="77777777" w:rsidR="00327D36" w:rsidRPr="00656219" w:rsidRDefault="00327D36" w:rsidP="004B5FE6">
            <w:pPr>
              <w:pStyle w:val="NoSpacing"/>
              <w:jc w:val="both"/>
              <w:rPr>
                <w:rFonts w:ascii="Calibri" w:hAnsi="Calibri" w:cs="Calibri"/>
                <w:lang w:eastAsia="en-US"/>
              </w:rPr>
            </w:pPr>
          </w:p>
          <w:p w14:paraId="77616914"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F09162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2"/>
            </w:r>
            <w:r w:rsidRPr="00656219">
              <w:rPr>
                <w:rFonts w:ascii="Calibri" w:hAnsi="Calibri" w:cs="Calibri"/>
              </w:rPr>
              <w:t>.</w:t>
            </w:r>
          </w:p>
          <w:p w14:paraId="4AA3D9F7" w14:textId="77777777" w:rsidR="00327D36" w:rsidRPr="00656219" w:rsidRDefault="00327D36" w:rsidP="004B5FE6">
            <w:pPr>
              <w:pStyle w:val="NoSpacing"/>
              <w:jc w:val="both"/>
              <w:rPr>
                <w:rFonts w:ascii="Calibri" w:hAnsi="Calibri" w:cs="Calibri"/>
              </w:rPr>
            </w:pPr>
          </w:p>
          <w:p w14:paraId="0AEDC60E" w14:textId="77777777" w:rsidR="00327D36" w:rsidRPr="00656219" w:rsidRDefault="00327D36" w:rsidP="004B5FE6">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ED3BB16" w14:textId="77777777" w:rsidR="00327D36" w:rsidRPr="00656219" w:rsidRDefault="00327D36" w:rsidP="004B5FE6">
            <w:pPr>
              <w:pStyle w:val="NoSpacing"/>
              <w:jc w:val="both"/>
              <w:rPr>
                <w:rFonts w:ascii="Calibri" w:hAnsi="Calibri" w:cs="Calibri"/>
                <w:b/>
                <w:bCs/>
              </w:rPr>
            </w:pPr>
          </w:p>
          <w:p w14:paraId="7BBD1713" w14:textId="77777777" w:rsidR="00327D36" w:rsidRPr="00656219" w:rsidRDefault="00327D36" w:rsidP="004B5FE6">
            <w:pPr>
              <w:pStyle w:val="NoSpacing"/>
              <w:jc w:val="both"/>
              <w:rPr>
                <w:rFonts w:ascii="Calibri" w:hAnsi="Calibri" w:cs="Calibri"/>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02B3D2C" w14:textId="77777777" w:rsidR="00327D36" w:rsidRPr="00656219" w:rsidRDefault="00327D36" w:rsidP="004B5FE6">
            <w:pPr>
              <w:pStyle w:val="NoSpacing"/>
              <w:jc w:val="both"/>
              <w:rPr>
                <w:rFonts w:ascii="Calibri" w:hAnsi="Calibri" w:cs="Calibri"/>
                <w:bCs/>
              </w:rPr>
            </w:pPr>
          </w:p>
          <w:p w14:paraId="03A571D9"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7D0D40A9"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00768165" w14:textId="77777777" w:rsidR="00327D36" w:rsidRPr="00656219" w:rsidRDefault="00327D36" w:rsidP="004B5FE6">
            <w:pPr>
              <w:pStyle w:val="NoSpacing"/>
              <w:jc w:val="both"/>
              <w:rPr>
                <w:rFonts w:ascii="Calibri" w:hAnsi="Calibri" w:cs="Calibri"/>
                <w:b/>
                <w:bCs/>
              </w:rPr>
            </w:pPr>
          </w:p>
          <w:p w14:paraId="0530BB29" w14:textId="77777777" w:rsidR="00327D36" w:rsidRPr="00656219" w:rsidRDefault="00327D36" w:rsidP="00327D36">
            <w:pPr>
              <w:pStyle w:val="NoSpacing"/>
              <w:jc w:val="both"/>
              <w:rPr>
                <w:rFonts w:ascii="Calibri" w:hAnsi="Calibri" w:cs="Calibri"/>
                <w:b/>
                <w:bCs/>
              </w:rPr>
            </w:pPr>
          </w:p>
        </w:tc>
      </w:tr>
      <w:tr w:rsidR="00327D36" w:rsidRPr="00656219" w14:paraId="7C3C20F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A4BA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78B7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DFE90"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43DBCC34" w14:textId="77777777" w:rsidR="00327D36" w:rsidRPr="00656219" w:rsidRDefault="00327D36" w:rsidP="004B5FE6">
            <w:pPr>
              <w:pStyle w:val="NoSpacing"/>
              <w:jc w:val="both"/>
              <w:rPr>
                <w:rFonts w:ascii="Calibri" w:eastAsia="Yu Mincho" w:hAnsi="Calibri" w:cs="Calibri"/>
                <w:b/>
                <w:bCs/>
              </w:rPr>
            </w:pPr>
          </w:p>
          <w:p w14:paraId="6235C453"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9916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410BC973" w14:textId="77777777" w:rsidR="00327D36" w:rsidRPr="00656219" w:rsidRDefault="00327D36" w:rsidP="004B5FE6">
            <w:pPr>
              <w:pStyle w:val="NoSpacing"/>
              <w:jc w:val="both"/>
              <w:rPr>
                <w:rFonts w:ascii="Calibri" w:hAnsi="Calibri" w:cs="Calibri"/>
              </w:rPr>
            </w:pPr>
          </w:p>
        </w:tc>
      </w:tr>
      <w:tr w:rsidR="00327D36" w:rsidRPr="00656219" w14:paraId="679A8B2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A4614" w14:textId="77777777" w:rsidR="00327D36" w:rsidRPr="00656219" w:rsidRDefault="00327D36" w:rsidP="00327D36">
            <w:pPr>
              <w:pStyle w:val="NoSpacing"/>
              <w:numPr>
                <w:ilvl w:val="0"/>
                <w:numId w:val="6"/>
              </w:numPr>
              <w:rPr>
                <w:rFonts w:ascii="Calibri" w:hAnsi="Calibri" w:cs="Calibri"/>
                <w:b/>
                <w:bCs/>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F41B6"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B8B1CB" w14:textId="77777777" w:rsidR="00327D36" w:rsidRPr="00656219" w:rsidRDefault="00327D36" w:rsidP="004B5FE6">
            <w:pPr>
              <w:pStyle w:val="NoSpacing"/>
              <w:jc w:val="both"/>
              <w:rPr>
                <w:rFonts w:ascii="Calibri" w:hAnsi="Calibri" w:cs="Calibri"/>
                <w:b/>
                <w:bCs/>
                <w:lang w:eastAsia="en-US"/>
              </w:rPr>
            </w:pPr>
          </w:p>
          <w:p w14:paraId="508987F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47312887"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43ECA62C" w14:textId="77777777" w:rsidR="00327D36" w:rsidRPr="00656219" w:rsidRDefault="00327D36" w:rsidP="004B5FE6">
            <w:pPr>
              <w:pStyle w:val="NoSpacing"/>
              <w:jc w:val="both"/>
              <w:rPr>
                <w:rFonts w:ascii="Calibri" w:hAnsi="Calibri" w:cs="Calibri"/>
                <w:b/>
                <w:bCs/>
                <w:lang w:eastAsia="en-US"/>
              </w:rPr>
            </w:pPr>
          </w:p>
          <w:p w14:paraId="17C392A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4DD0D7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6F5A8C6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7FC96D7C"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6D7A2A0D"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263E"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2143D332" w14:textId="77777777" w:rsidR="00327D36" w:rsidRPr="00656219" w:rsidRDefault="00327D36" w:rsidP="004B5FE6">
            <w:pPr>
              <w:pStyle w:val="NoSpacing"/>
              <w:jc w:val="both"/>
              <w:rPr>
                <w:rFonts w:ascii="Calibri" w:eastAsia="Arial" w:hAnsi="Calibri" w:cs="Calibri"/>
              </w:rPr>
            </w:pPr>
          </w:p>
          <w:p w14:paraId="4209E142" w14:textId="77777777" w:rsidR="00327D36" w:rsidRPr="00656219" w:rsidRDefault="00327D36" w:rsidP="004B5FE6">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38562"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57F0C35D" w14:textId="77777777" w:rsidR="00327D36" w:rsidRPr="00656219" w:rsidRDefault="00327D36" w:rsidP="004B5FE6">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4A839A8E" w14:textId="77777777" w:rsidR="00327D36" w:rsidRPr="00656219" w:rsidRDefault="00327D36" w:rsidP="004B5FE6">
            <w:pPr>
              <w:pStyle w:val="NoSpacing"/>
              <w:jc w:val="both"/>
              <w:rPr>
                <w:rFonts w:ascii="Calibri" w:hAnsi="Calibri" w:cs="Calibri"/>
                <w:b/>
                <w:bCs/>
              </w:rPr>
            </w:pPr>
          </w:p>
          <w:p w14:paraId="35CD1646"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 xml:space="preserve">išrašo iš teismo sprendimo (jei toks yra) </w:t>
            </w:r>
          </w:p>
          <w:p w14:paraId="17DC495C"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78F6FE4C" w14:textId="77777777" w:rsidR="00327D36" w:rsidRPr="00656219" w:rsidRDefault="00327D36" w:rsidP="00327D36">
            <w:pPr>
              <w:pStyle w:val="NoSpacing"/>
              <w:numPr>
                <w:ilvl w:val="0"/>
                <w:numId w:val="3"/>
              </w:numPr>
              <w:jc w:val="both"/>
              <w:rPr>
                <w:rFonts w:ascii="Calibri" w:hAnsi="Calibri" w:cs="Calibri"/>
              </w:rPr>
            </w:pPr>
            <w:r w:rsidRPr="00656219">
              <w:rPr>
                <w:rFonts w:ascii="Calibri" w:hAnsi="Calibri" w:cs="Calibri"/>
              </w:rPr>
              <w:t>arba valstybės įmonės Registrų centro Lietuvos Respublikos Vyriausybės nustatyta tvarka išduoto dokumento, patvirtinančio jungtinius kompetentingų institucijų tvarkomus duomenis.</w:t>
            </w:r>
          </w:p>
          <w:p w14:paraId="3686AC6F" w14:textId="77777777" w:rsidR="00327D36" w:rsidRPr="00656219" w:rsidRDefault="00327D36" w:rsidP="004B5FE6">
            <w:pPr>
              <w:pStyle w:val="NoSpacing"/>
              <w:jc w:val="both"/>
              <w:rPr>
                <w:rFonts w:ascii="Calibri" w:hAnsi="Calibri" w:cs="Calibri"/>
              </w:rPr>
            </w:pPr>
          </w:p>
          <w:p w14:paraId="6791FDDB"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6C4AB19"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21E4D78B" w14:textId="77777777" w:rsidR="00327D36" w:rsidRPr="00656219" w:rsidRDefault="00327D36" w:rsidP="004B5FE6">
            <w:pPr>
              <w:pStyle w:val="NoSpacing"/>
              <w:jc w:val="both"/>
              <w:rPr>
                <w:rFonts w:ascii="Calibri" w:eastAsia="Yu Mincho" w:hAnsi="Calibri" w:cs="Calibri"/>
              </w:rPr>
            </w:pPr>
          </w:p>
          <w:p w14:paraId="632DB3D4" w14:textId="77777777" w:rsidR="00327D36" w:rsidRPr="00656219" w:rsidRDefault="00327D36" w:rsidP="004B5FE6">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6B58BF07" w14:textId="77777777" w:rsidR="00327D36" w:rsidRPr="00656219" w:rsidRDefault="00327D36" w:rsidP="004B5FE6">
            <w:pPr>
              <w:pStyle w:val="NoSpacing"/>
              <w:jc w:val="both"/>
              <w:rPr>
                <w:rFonts w:ascii="Calibri" w:hAnsi="Calibri" w:cs="Calibri"/>
                <w:i/>
                <w:iCs/>
                <w:color w:val="7030A0"/>
              </w:rPr>
            </w:pPr>
          </w:p>
          <w:p w14:paraId="46A568C7"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2B1703C" w14:textId="77777777" w:rsidR="00327D36" w:rsidRPr="00656219" w:rsidRDefault="00327D36" w:rsidP="004B5FE6">
            <w:pPr>
              <w:pStyle w:val="NoSpacing"/>
              <w:jc w:val="both"/>
              <w:rPr>
                <w:rFonts w:ascii="Calibri" w:hAnsi="Calibri" w:cs="Calibri"/>
                <w:b/>
                <w:bCs/>
              </w:rPr>
            </w:pPr>
          </w:p>
          <w:p w14:paraId="7C2B94BF"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2EF65342"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3AE4C5CC" w14:textId="77777777" w:rsidR="00327D36" w:rsidRPr="00656219" w:rsidRDefault="00327D36" w:rsidP="004B5FE6">
            <w:pPr>
              <w:pStyle w:val="NoSpacing"/>
              <w:jc w:val="both"/>
              <w:rPr>
                <w:rFonts w:ascii="Calibri" w:hAnsi="Calibri" w:cs="Calibri"/>
                <w:b/>
                <w:bCs/>
              </w:rPr>
            </w:pPr>
          </w:p>
          <w:p w14:paraId="7584ED23" w14:textId="77777777" w:rsidR="00327D36" w:rsidRPr="00656219" w:rsidRDefault="00327D36" w:rsidP="004B5FE6">
            <w:pPr>
              <w:pStyle w:val="NoSpacing"/>
              <w:jc w:val="both"/>
              <w:rPr>
                <w:rFonts w:ascii="Calibri" w:hAnsi="Calibri" w:cs="Calibri"/>
              </w:rPr>
            </w:pPr>
            <w:r w:rsidRPr="00656219">
              <w:rPr>
                <w:rFonts w:ascii="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8A433E" w14:textId="77777777" w:rsidR="00327D36" w:rsidRPr="00656219" w:rsidRDefault="00327D36" w:rsidP="004B5FE6">
            <w:pPr>
              <w:pStyle w:val="NoSpacing"/>
              <w:jc w:val="both"/>
              <w:rPr>
                <w:rFonts w:ascii="Calibri" w:hAnsi="Calibri" w:cs="Calibri"/>
                <w:b/>
                <w:bCs/>
              </w:rPr>
            </w:pPr>
          </w:p>
          <w:p w14:paraId="5E4247CF" w14:textId="77777777" w:rsidR="00327D36" w:rsidRPr="00656219" w:rsidRDefault="00327D36" w:rsidP="004B5FE6">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C9C96F" w14:textId="77777777" w:rsidR="00327D36" w:rsidRPr="00656219" w:rsidRDefault="00327D36" w:rsidP="004B5FE6">
            <w:pPr>
              <w:pStyle w:val="NoSpacing"/>
              <w:jc w:val="both"/>
              <w:rPr>
                <w:rFonts w:ascii="Calibri" w:hAnsi="Calibri" w:cs="Calibri"/>
                <w:b/>
                <w:bCs/>
              </w:rPr>
            </w:pPr>
          </w:p>
          <w:p w14:paraId="6B417D1D"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4A69C0EA"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lastRenderedPageBreak/>
              <w:t>atitinkamos užsienio šalies kompetentingos institucijos dokumento</w:t>
            </w:r>
            <w:r w:rsidRPr="00656219">
              <w:rPr>
                <w:rStyle w:val="FootnoteReference"/>
                <w:rFonts w:ascii="Calibri" w:hAnsi="Calibri" w:cs="Calibri"/>
              </w:rPr>
              <w:footnoteReference w:id="4"/>
            </w:r>
            <w:r w:rsidRPr="00656219">
              <w:rPr>
                <w:rFonts w:ascii="Calibri" w:hAnsi="Calibri" w:cs="Calibri"/>
              </w:rPr>
              <w:t>.</w:t>
            </w:r>
          </w:p>
          <w:p w14:paraId="561AA2C1" w14:textId="77777777" w:rsidR="00327D36" w:rsidRPr="00656219" w:rsidRDefault="00327D36" w:rsidP="004B5FE6">
            <w:pPr>
              <w:pStyle w:val="NoSpacing"/>
              <w:jc w:val="both"/>
              <w:rPr>
                <w:rFonts w:ascii="Calibri" w:hAnsi="Calibri" w:cs="Calibri"/>
                <w:b/>
                <w:bCs/>
              </w:rPr>
            </w:pPr>
          </w:p>
          <w:p w14:paraId="56E2A678" w14:textId="77777777" w:rsidR="00327D36" w:rsidRPr="00656219" w:rsidRDefault="00327D36" w:rsidP="004B5FE6">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0193A0F" w14:textId="77777777" w:rsidR="00327D36" w:rsidRPr="00656219" w:rsidRDefault="00327D36" w:rsidP="004B5FE6">
            <w:pPr>
              <w:pStyle w:val="NoSpacing"/>
              <w:jc w:val="both"/>
              <w:rPr>
                <w:rFonts w:ascii="Calibri" w:hAnsi="Calibri" w:cs="Calibri"/>
                <w:b/>
                <w:bCs/>
              </w:rPr>
            </w:pPr>
          </w:p>
          <w:p w14:paraId="72D543F0" w14:textId="77777777" w:rsidR="00327D36" w:rsidRPr="00656219" w:rsidRDefault="00327D36" w:rsidP="004B5FE6">
            <w:pPr>
              <w:pStyle w:val="NoSpacing"/>
              <w:jc w:val="both"/>
              <w:rPr>
                <w:rFonts w:ascii="Calibri" w:hAnsi="Calibri" w:cs="Calibri"/>
              </w:rPr>
            </w:pPr>
            <w:r w:rsidRPr="00656219">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7A9C3D01" w14:textId="77777777" w:rsidR="00327D36" w:rsidRPr="00656219" w:rsidRDefault="00327D36" w:rsidP="004B5FE6">
            <w:pPr>
              <w:pStyle w:val="NoSpacing"/>
              <w:jc w:val="both"/>
              <w:rPr>
                <w:rFonts w:ascii="Calibri" w:hAnsi="Calibri" w:cs="Calibri"/>
              </w:rPr>
            </w:pPr>
          </w:p>
          <w:p w14:paraId="013CD6B5"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16057E47"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6BCA16D3" w14:textId="77777777" w:rsidR="00327D36" w:rsidRPr="00656219" w:rsidRDefault="00327D36" w:rsidP="004B5FE6">
            <w:pPr>
              <w:pStyle w:val="NoSpacing"/>
              <w:jc w:val="both"/>
              <w:rPr>
                <w:rFonts w:ascii="Calibri" w:hAnsi="Calibri" w:cs="Calibri"/>
                <w:b/>
                <w:bCs/>
              </w:rPr>
            </w:pPr>
          </w:p>
          <w:p w14:paraId="6C99E95D" w14:textId="77777777" w:rsidR="00327D36" w:rsidRPr="00656219" w:rsidRDefault="00327D36" w:rsidP="00327D36">
            <w:pPr>
              <w:pStyle w:val="NoSpacing"/>
              <w:jc w:val="both"/>
              <w:rPr>
                <w:rFonts w:ascii="Calibri" w:hAnsi="Calibri" w:cs="Calibri"/>
                <w:b/>
                <w:bCs/>
              </w:rPr>
            </w:pPr>
          </w:p>
        </w:tc>
      </w:tr>
      <w:bookmarkEnd w:id="0"/>
      <w:tr w:rsidR="00327D36" w:rsidRPr="00656219" w14:paraId="759AECD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F086"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D20D7" w14:textId="77777777" w:rsidR="00327D36" w:rsidRPr="00656219" w:rsidRDefault="00327D36" w:rsidP="004B5FE6">
            <w:pPr>
              <w:pStyle w:val="NoSpacing"/>
              <w:jc w:val="both"/>
              <w:rPr>
                <w:rFonts w:ascii="Calibri" w:hAnsi="Calibri" w:cs="Calibri"/>
                <w:b/>
                <w:bCs/>
              </w:rPr>
            </w:pPr>
            <w:r w:rsidRPr="00656219">
              <w:rPr>
                <w:rFonts w:ascii="Calibri" w:hAnsi="Calibri" w:cs="Calibr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1C1FB"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594B86FC" w14:textId="77777777" w:rsidR="00327D36" w:rsidRPr="00656219" w:rsidRDefault="00327D36" w:rsidP="004B5FE6">
            <w:pPr>
              <w:pStyle w:val="NoSpacing"/>
              <w:jc w:val="both"/>
              <w:rPr>
                <w:rFonts w:ascii="Calibri" w:eastAsia="Yu Mincho" w:hAnsi="Calibri" w:cs="Calibri"/>
              </w:rPr>
            </w:pPr>
          </w:p>
          <w:p w14:paraId="4186525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23A9C"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B5F4C70" w14:textId="77777777" w:rsidR="00327D36" w:rsidRPr="00656219" w:rsidRDefault="00327D36" w:rsidP="004B5FE6">
            <w:pPr>
              <w:pStyle w:val="NoSpacing"/>
              <w:jc w:val="both"/>
              <w:rPr>
                <w:rFonts w:ascii="Calibri" w:hAnsi="Calibri" w:cs="Calibri"/>
                <w:bCs/>
                <w:iCs/>
                <w:lang w:eastAsia="en-US"/>
              </w:rPr>
            </w:pPr>
          </w:p>
          <w:p w14:paraId="02042F65" w14:textId="77777777" w:rsidR="00327D36" w:rsidRPr="00656219" w:rsidRDefault="00327D36" w:rsidP="004B5FE6">
            <w:pPr>
              <w:pStyle w:val="NoSpacing"/>
              <w:jc w:val="both"/>
              <w:rPr>
                <w:rFonts w:ascii="Calibri" w:hAnsi="Calibri" w:cs="Calibri"/>
                <w:b/>
                <w:bCs/>
                <w:iCs/>
                <w:lang w:eastAsia="en-US"/>
              </w:rPr>
            </w:pPr>
          </w:p>
        </w:tc>
      </w:tr>
      <w:tr w:rsidR="00327D36" w:rsidRPr="00656219" w14:paraId="41F1088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CC1F5"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9BA47"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7FDC33AB"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Laikoma, kad atitinkamos padėties dėl interesų konflikto negalima ištaisyti, jeigu į interesų konfliktą patekę asmenys nulėmė viešojo pirkimo komisijos ar </w:t>
            </w:r>
            <w:r w:rsidRPr="00656219">
              <w:rPr>
                <w:rFonts w:ascii="Calibri" w:hAnsi="Calibri" w:cs="Calibri"/>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72D51"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2 punktas</w:t>
            </w:r>
          </w:p>
          <w:p w14:paraId="3752628E" w14:textId="77777777" w:rsidR="00327D36" w:rsidRPr="00656219" w:rsidRDefault="00327D36" w:rsidP="004B5FE6">
            <w:pPr>
              <w:pStyle w:val="NoSpacing"/>
              <w:jc w:val="both"/>
              <w:rPr>
                <w:rFonts w:ascii="Calibri" w:eastAsia="Yu Mincho" w:hAnsi="Calibri" w:cs="Calibri"/>
              </w:rPr>
            </w:pPr>
          </w:p>
          <w:p w14:paraId="6E9BAB2A"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2525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51D6C42" w14:textId="77777777" w:rsidR="00327D36" w:rsidRPr="00656219" w:rsidRDefault="00327D36" w:rsidP="004B5FE6">
            <w:pPr>
              <w:pStyle w:val="NoSpacing"/>
              <w:jc w:val="both"/>
              <w:rPr>
                <w:rFonts w:ascii="Calibri" w:hAnsi="Calibri" w:cs="Calibri"/>
                <w:bCs/>
                <w:iCs/>
                <w:lang w:eastAsia="en-US"/>
              </w:rPr>
            </w:pPr>
          </w:p>
          <w:p w14:paraId="74CEF09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54558D6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01E7E"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EBB9C" w14:textId="77777777" w:rsidR="00327D36" w:rsidRPr="00656219" w:rsidRDefault="00327D36" w:rsidP="004B5FE6">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048D5"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17A6E248" w14:textId="77777777" w:rsidR="00327D36" w:rsidRPr="00656219" w:rsidRDefault="00327D36" w:rsidP="004B5FE6">
            <w:pPr>
              <w:pStyle w:val="NoSpacing"/>
              <w:jc w:val="both"/>
              <w:rPr>
                <w:rFonts w:ascii="Calibri" w:eastAsia="Yu Mincho" w:hAnsi="Calibri" w:cs="Calibri"/>
              </w:rPr>
            </w:pPr>
          </w:p>
          <w:p w14:paraId="7843A1E5"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C13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6C1CE"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965E02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791A684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EF38C"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C1B" w14:textId="77777777" w:rsidR="00327D36" w:rsidRPr="00656219" w:rsidRDefault="00327D36" w:rsidP="004B5FE6">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2F78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AEC93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A0E6F"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4 punktas</w:t>
            </w:r>
          </w:p>
          <w:p w14:paraId="6BB88ECA" w14:textId="77777777" w:rsidR="00327D36" w:rsidRPr="00656219" w:rsidRDefault="00327D36" w:rsidP="004B5FE6">
            <w:pPr>
              <w:pStyle w:val="NoSpacing"/>
              <w:jc w:val="both"/>
              <w:rPr>
                <w:rFonts w:ascii="Calibri" w:eastAsia="Yu Mincho" w:hAnsi="Calibri" w:cs="Calibri"/>
              </w:rPr>
            </w:pPr>
          </w:p>
          <w:p w14:paraId="224ACCC0"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DB4D9"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F2FAD2A" w14:textId="77777777" w:rsidR="00327D36" w:rsidRPr="00656219" w:rsidRDefault="00327D36" w:rsidP="004B5FE6">
            <w:pPr>
              <w:pStyle w:val="NoSpacing"/>
              <w:jc w:val="both"/>
              <w:rPr>
                <w:rFonts w:ascii="Calibri" w:hAnsi="Calibri" w:cs="Calibri"/>
                <w:bCs/>
                <w:iCs/>
                <w:lang w:eastAsia="en-US"/>
              </w:rPr>
            </w:pPr>
          </w:p>
          <w:p w14:paraId="63131745" w14:textId="77777777" w:rsidR="00327D36" w:rsidRPr="00656219" w:rsidRDefault="00327D36" w:rsidP="004B5FE6">
            <w:pPr>
              <w:pStyle w:val="NoSpacing"/>
              <w:jc w:val="both"/>
              <w:rPr>
                <w:rFonts w:ascii="Calibri" w:hAnsi="Calibri" w:cs="Calibri"/>
                <w:bCs/>
                <w:iCs/>
                <w:lang w:eastAsia="en-US"/>
              </w:rPr>
            </w:pPr>
          </w:p>
          <w:p w14:paraId="6E70AB5F"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36B5EA2" w14:textId="77777777" w:rsidR="00327D36" w:rsidRPr="00656219" w:rsidRDefault="00327D36" w:rsidP="004B5FE6">
            <w:pPr>
              <w:pStyle w:val="NoSpacing"/>
              <w:jc w:val="both"/>
              <w:rPr>
                <w:rFonts w:ascii="Calibri" w:hAnsi="Calibri" w:cs="Calibri"/>
              </w:rPr>
            </w:pPr>
            <w:hyperlink r:id="rId10" w:history="1">
              <w:r w:rsidRPr="00656219">
                <w:rPr>
                  <w:rStyle w:val="Hyperlink"/>
                  <w:rFonts w:ascii="Calibri" w:hAnsi="Calibri" w:cs="Calibri"/>
                </w:rPr>
                <w:t>https://vpt.lrv.lt/lt/nuorodos/kiti-duomenys/powerbi/melaginga-informacija-pateikusiu-tiekeju-sarasas-3/</w:t>
              </w:r>
            </w:hyperlink>
          </w:p>
        </w:tc>
      </w:tr>
      <w:tr w:rsidR="00327D36" w:rsidRPr="00656219" w14:paraId="2D7902EE"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E8C1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1E9CE"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656219">
              <w:rPr>
                <w:rFonts w:ascii="Calibri" w:hAnsi="Calibri" w:cs="Calibri"/>
              </w:rPr>
              <w:lastRenderedPageBreak/>
              <w:t>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89A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5 punktas</w:t>
            </w:r>
          </w:p>
          <w:p w14:paraId="62E4DBC1" w14:textId="77777777" w:rsidR="00327D36" w:rsidRPr="00656219" w:rsidRDefault="00327D36" w:rsidP="004B5FE6">
            <w:pPr>
              <w:pStyle w:val="NoSpacing"/>
              <w:jc w:val="both"/>
              <w:rPr>
                <w:rFonts w:ascii="Calibri" w:eastAsia="Yu Mincho" w:hAnsi="Calibri" w:cs="Calibri"/>
              </w:rPr>
            </w:pPr>
          </w:p>
          <w:p w14:paraId="00CF6058"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2EAFD2A8" w14:textId="77777777" w:rsidR="00327D36" w:rsidRPr="00656219" w:rsidRDefault="00327D36" w:rsidP="004B5FE6">
            <w:pPr>
              <w:pStyle w:val="NoSpacing"/>
              <w:jc w:val="both"/>
              <w:rPr>
                <w:rFonts w:ascii="Calibri" w:eastAsia="Yu Mincho" w:hAnsi="Calibri" w:cs="Calibri"/>
                <w:lang w:eastAsia="en-US"/>
              </w:rPr>
            </w:pPr>
          </w:p>
          <w:p w14:paraId="2A3143D6"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42EB0"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E7FF224" w14:textId="77777777" w:rsidR="00327D36" w:rsidRPr="00656219" w:rsidRDefault="00327D36" w:rsidP="004B5FE6">
            <w:pPr>
              <w:pStyle w:val="NoSpacing"/>
              <w:jc w:val="both"/>
              <w:rPr>
                <w:rFonts w:ascii="Calibri" w:hAnsi="Calibri" w:cs="Calibri"/>
                <w:b/>
                <w:bCs/>
                <w:iCs/>
                <w:lang w:eastAsia="en-US"/>
              </w:rPr>
            </w:pPr>
          </w:p>
        </w:tc>
      </w:tr>
      <w:tr w:rsidR="00327D36" w:rsidRPr="00656219" w14:paraId="291DB55C"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2329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C75D2" w14:textId="77777777" w:rsidR="00327D36" w:rsidRPr="00656219" w:rsidRDefault="00327D36" w:rsidP="004B5FE6">
            <w:pPr>
              <w:spacing w:after="0" w:line="240" w:lineRule="auto"/>
              <w:jc w:val="both"/>
              <w:rPr>
                <w:rFonts w:ascii="Calibri" w:hAnsi="Calibri" w:cs="Calibri"/>
                <w:sz w:val="21"/>
                <w:szCs w:val="21"/>
              </w:rPr>
            </w:pPr>
            <w:r w:rsidRPr="00656219">
              <w:rPr>
                <w:rFonts w:ascii="Calibri" w:hAnsi="Calibri" w:cs="Calibri"/>
                <w:sz w:val="21"/>
                <w:szCs w:val="2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710C964" w14:textId="77777777" w:rsidR="00327D36" w:rsidRPr="00656219" w:rsidRDefault="00327D36" w:rsidP="004B5FE6">
            <w:pPr>
              <w:spacing w:after="0" w:line="240" w:lineRule="auto"/>
              <w:jc w:val="both"/>
              <w:rPr>
                <w:rFonts w:ascii="Calibri" w:hAnsi="Calibri" w:cs="Calibri"/>
                <w:sz w:val="21"/>
                <w:szCs w:val="21"/>
              </w:rPr>
            </w:pPr>
            <w:r w:rsidRPr="00656219">
              <w:rPr>
                <w:rFonts w:ascii="Calibri" w:hAnsi="Calibri" w:cs="Calibri"/>
                <w:sz w:val="21"/>
                <w:szCs w:val="2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ABB7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6 punktas</w:t>
            </w:r>
          </w:p>
          <w:p w14:paraId="08C6E900" w14:textId="77777777" w:rsidR="00327D36" w:rsidRPr="00656219" w:rsidRDefault="00327D36" w:rsidP="004B5FE6">
            <w:pPr>
              <w:pStyle w:val="NoSpacing"/>
              <w:jc w:val="both"/>
              <w:rPr>
                <w:rFonts w:ascii="Calibri" w:eastAsia="Yu Mincho" w:hAnsi="Calibri" w:cs="Calibri"/>
              </w:rPr>
            </w:pPr>
          </w:p>
          <w:p w14:paraId="51E568F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C14 punktas</w:t>
            </w:r>
          </w:p>
          <w:p w14:paraId="68F8758A" w14:textId="77777777" w:rsidR="00327D36" w:rsidRPr="00656219" w:rsidRDefault="00327D36" w:rsidP="004B5FE6">
            <w:pPr>
              <w:pStyle w:val="NoSpacing"/>
              <w:jc w:val="both"/>
              <w:rPr>
                <w:rFonts w:ascii="Calibri" w:eastAsia="Yu Mincho" w:hAnsi="Calibri" w:cs="Calibri"/>
                <w:lang w:eastAsia="en-US"/>
              </w:rPr>
            </w:pPr>
          </w:p>
          <w:p w14:paraId="1EC2169C"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3298"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31A3B57B" w14:textId="77777777" w:rsidR="00327D36" w:rsidRPr="00656219" w:rsidRDefault="00327D36" w:rsidP="004B5FE6">
            <w:pPr>
              <w:pStyle w:val="NoSpacing"/>
              <w:jc w:val="both"/>
              <w:rPr>
                <w:rFonts w:ascii="Calibri" w:hAnsi="Calibri" w:cs="Calibri"/>
                <w:bCs/>
                <w:iCs/>
                <w:lang w:eastAsia="en-US"/>
              </w:rPr>
            </w:pPr>
          </w:p>
          <w:p w14:paraId="7075F55D"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7852EE23" w14:textId="77777777" w:rsidR="00327D36" w:rsidRPr="00656219" w:rsidRDefault="00327D36" w:rsidP="004B5FE6">
            <w:pPr>
              <w:pStyle w:val="NoSpacing"/>
              <w:jc w:val="both"/>
              <w:rPr>
                <w:rFonts w:ascii="Calibri" w:hAnsi="Calibri" w:cs="Calibri"/>
              </w:rPr>
            </w:pPr>
          </w:p>
          <w:p w14:paraId="2086B093" w14:textId="77777777" w:rsidR="00327D36" w:rsidRPr="00656219" w:rsidRDefault="00327D36" w:rsidP="004B5FE6">
            <w:pPr>
              <w:pStyle w:val="NoSpacing"/>
              <w:jc w:val="both"/>
              <w:rPr>
                <w:rFonts w:ascii="Calibri" w:hAnsi="Calibri" w:cs="Calibri"/>
              </w:rPr>
            </w:pPr>
            <w:hyperlink r:id="rId11" w:history="1">
              <w:r w:rsidRPr="00656219">
                <w:rPr>
                  <w:rStyle w:val="Hyperlink"/>
                  <w:rFonts w:ascii="Calibri" w:hAnsi="Calibri" w:cs="Calibri"/>
                </w:rPr>
                <w:t>https://vpt.lrv.lt/lt/nuorodos/kiti-duomenys/powerbi/nepatikimi-tiekejai-1/</w:t>
              </w:r>
            </w:hyperlink>
          </w:p>
          <w:p w14:paraId="6A30B49E" w14:textId="77777777" w:rsidR="00327D36" w:rsidRPr="00656219" w:rsidRDefault="00327D36" w:rsidP="004B5FE6">
            <w:pPr>
              <w:pStyle w:val="NoSpacing"/>
              <w:jc w:val="both"/>
              <w:rPr>
                <w:rFonts w:ascii="Calibri" w:hAnsi="Calibri" w:cs="Calibri"/>
              </w:rPr>
            </w:pPr>
          </w:p>
          <w:p w14:paraId="698DFA98" w14:textId="77777777" w:rsidR="00327D36" w:rsidRPr="00656219" w:rsidRDefault="00327D36" w:rsidP="004B5FE6">
            <w:pPr>
              <w:pStyle w:val="NoSpacing"/>
              <w:jc w:val="both"/>
              <w:rPr>
                <w:rFonts w:ascii="Calibri" w:hAnsi="Calibri" w:cs="Calibri"/>
              </w:rPr>
            </w:pPr>
            <w:hyperlink r:id="rId12" w:history="1">
              <w:r w:rsidRPr="00656219">
                <w:rPr>
                  <w:rStyle w:val="Hyperlink"/>
                  <w:rFonts w:ascii="Calibri" w:hAnsi="Calibri" w:cs="Calibri"/>
                </w:rPr>
                <w:t>https://vpt.lrv.lt/lt/pasalinimo-pagrindai-1/nepatikimu-koncesininku-sarasas-1/nepatikimu-koncesininku-sarasas/</w:t>
              </w:r>
            </w:hyperlink>
          </w:p>
          <w:p w14:paraId="06D39A53" w14:textId="77777777" w:rsidR="00327D36" w:rsidRPr="00656219" w:rsidRDefault="00327D36" w:rsidP="004B5FE6">
            <w:pPr>
              <w:pStyle w:val="NoSpacing"/>
              <w:jc w:val="both"/>
              <w:rPr>
                <w:rFonts w:ascii="Calibri" w:hAnsi="Calibri" w:cs="Calibri"/>
                <w:bCs/>
              </w:rPr>
            </w:pPr>
          </w:p>
          <w:p w14:paraId="7ED4145A" w14:textId="77777777" w:rsidR="00327D36" w:rsidRPr="00656219" w:rsidRDefault="00327D36" w:rsidP="004B5FE6">
            <w:pPr>
              <w:pStyle w:val="NoSpacing"/>
              <w:jc w:val="both"/>
              <w:rPr>
                <w:rFonts w:ascii="Calibri" w:hAnsi="Calibri" w:cs="Calibri"/>
                <w:b/>
                <w:bCs/>
              </w:rPr>
            </w:pPr>
          </w:p>
        </w:tc>
      </w:tr>
      <w:tr w:rsidR="00327D36" w:rsidRPr="00656219" w14:paraId="4266281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35D37" w14:textId="77777777" w:rsidR="00327D36" w:rsidRPr="00656219" w:rsidRDefault="00327D36" w:rsidP="00327D36">
            <w:pPr>
              <w:pStyle w:val="NoSpacing"/>
              <w:numPr>
                <w:ilvl w:val="0"/>
                <w:numId w:val="6"/>
              </w:numPr>
              <w:rPr>
                <w:rFonts w:ascii="Calibri" w:hAnsi="Calibri" w:cs="Calibri"/>
              </w:rPr>
            </w:pPr>
          </w:p>
          <w:p w14:paraId="28DBFC2C" w14:textId="77777777" w:rsidR="00327D36" w:rsidRPr="00656219" w:rsidRDefault="00327D36" w:rsidP="004B5FE6">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5DAC2"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 kai jis</w:t>
            </w:r>
            <w:bookmarkStart w:id="1" w:name="part_030e6c6c64ba4f96a23474e439d1b80c"/>
            <w:bookmarkEnd w:id="1"/>
            <w:r w:rsidRPr="00656219">
              <w:rPr>
                <w:rFonts w:ascii="Calibri" w:hAnsi="Calibri" w:cs="Calibri"/>
              </w:rPr>
              <w:t xml:space="preserve"> yra padaręs finansinės atskaitomybės ir audito teisės aktų pažeidimą ir nuo jo padarymo dienos praėjo mažiau kaip vieni metai.</w:t>
            </w:r>
          </w:p>
          <w:p w14:paraId="508615D9" w14:textId="77777777" w:rsidR="00327D36" w:rsidRPr="00656219" w:rsidRDefault="00327D36" w:rsidP="004B5FE6">
            <w:pPr>
              <w:spacing w:after="0" w:line="240" w:lineRule="auto"/>
              <w:jc w:val="both"/>
              <w:rPr>
                <w:rFonts w:ascii="Calibri" w:hAnsi="Calibri" w:cs="Calibr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109B6"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19DE69D4" w14:textId="77777777" w:rsidR="00327D36" w:rsidRPr="00656219" w:rsidRDefault="00327D36" w:rsidP="004B5FE6">
            <w:pPr>
              <w:pStyle w:val="NoSpacing"/>
              <w:jc w:val="both"/>
              <w:rPr>
                <w:rFonts w:ascii="Calibri" w:eastAsia="Yu Mincho" w:hAnsi="Calibri" w:cs="Calibri"/>
              </w:rPr>
            </w:pPr>
          </w:p>
          <w:p w14:paraId="048EB44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9521"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3" w:history="1">
              <w:r w:rsidRPr="00656219">
                <w:rPr>
                  <w:rStyle w:val="Hyperlink"/>
                  <w:rFonts w:ascii="Calibri" w:hAnsi="Calibri" w:cs="Calibri"/>
                </w:rPr>
                <w:t>https://www.registrucentras.lt/jar/p/index.php</w:t>
              </w:r>
            </w:hyperlink>
          </w:p>
          <w:p w14:paraId="1EB3F991" w14:textId="77777777" w:rsidR="00327D36" w:rsidRPr="00656219" w:rsidRDefault="00327D36" w:rsidP="004B5FE6">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7979FCC6" w14:textId="77777777" w:rsidR="00327D36" w:rsidRPr="00656219" w:rsidRDefault="00327D36" w:rsidP="004B5FE6">
            <w:pPr>
              <w:pStyle w:val="NoSpacing"/>
              <w:jc w:val="both"/>
              <w:rPr>
                <w:rFonts w:ascii="Calibri" w:hAnsi="Calibri" w:cs="Calibri"/>
              </w:rPr>
            </w:pPr>
            <w:hyperlink r:id="rId14" w:history="1">
              <w:r w:rsidRPr="00656219">
                <w:rPr>
                  <w:rStyle w:val="Hyperlink"/>
                  <w:rFonts w:ascii="Calibri" w:hAnsi="Calibri" w:cs="Calibri"/>
                </w:rPr>
                <w:t>https://vpt.lrv.lt/lt/naujienos-3/finansiniu-ataskaitu-nepateikimas-gali-tapti-kliutimi-dalyvauti-viesuosiuose-pirkimuose/</w:t>
              </w:r>
            </w:hyperlink>
          </w:p>
          <w:p w14:paraId="57E3349C" w14:textId="77777777" w:rsidR="00327D36" w:rsidRPr="00656219" w:rsidRDefault="00327D36" w:rsidP="004B5FE6">
            <w:pPr>
              <w:pStyle w:val="NoSpacing"/>
              <w:jc w:val="both"/>
              <w:rPr>
                <w:rFonts w:ascii="Calibri" w:hAnsi="Calibri" w:cs="Calibri"/>
                <w:b/>
                <w:bCs/>
                <w:iCs/>
              </w:rPr>
            </w:pPr>
          </w:p>
        </w:tc>
      </w:tr>
      <w:tr w:rsidR="00327D36" w:rsidRPr="00656219" w14:paraId="06E03F7F"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D48B5"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B2ABC"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yra padaręs rimtą profesinį pažeidimą, dėl kurio perkančioji organizacija abejoja tiekėjo sąžiningumu, </w:t>
            </w:r>
            <w:r w:rsidRPr="00656219">
              <w:rPr>
                <w:rFonts w:ascii="Calibri" w:eastAsia="Times New Roman" w:hAnsi="Calibri" w:cs="Calibri"/>
              </w:rPr>
              <w:t xml:space="preserve"> kai jis (tiekėjas) neatitinka minimalių patikimo mokesčių mokėtojo kriterijų, nustatytų Lietuvos Respublikos 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3461D"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b papunktis</w:t>
            </w:r>
          </w:p>
          <w:p w14:paraId="16459BE2" w14:textId="77777777" w:rsidR="00327D36" w:rsidRPr="00656219" w:rsidRDefault="00327D36" w:rsidP="004B5FE6">
            <w:pPr>
              <w:pStyle w:val="NoSpacing"/>
              <w:jc w:val="both"/>
              <w:rPr>
                <w:rFonts w:ascii="Calibri" w:eastAsia="Yu Mincho" w:hAnsi="Calibri" w:cs="Calibri"/>
              </w:rPr>
            </w:pPr>
          </w:p>
          <w:p w14:paraId="0779DC4F"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86CF"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4119150" w14:textId="77777777" w:rsidR="00327D36" w:rsidRPr="00656219" w:rsidRDefault="00327D36" w:rsidP="004B5FE6">
            <w:pPr>
              <w:pStyle w:val="NoSpacing"/>
              <w:jc w:val="both"/>
              <w:rPr>
                <w:rFonts w:ascii="Calibri" w:hAnsi="Calibri" w:cs="Calibri"/>
                <w:b/>
                <w:bCs/>
                <w:iCs/>
                <w:lang w:eastAsia="en-US"/>
              </w:rPr>
            </w:pPr>
          </w:p>
          <w:p w14:paraId="010062F0" w14:textId="77777777" w:rsidR="00327D36" w:rsidRPr="00656219" w:rsidRDefault="00327D36" w:rsidP="004B5FE6">
            <w:pPr>
              <w:pStyle w:val="NoSpacing"/>
              <w:jc w:val="both"/>
              <w:rPr>
                <w:rFonts w:ascii="Calibri" w:hAnsi="Calibri" w:cs="Calibri"/>
                <w:b/>
                <w:bCs/>
              </w:rPr>
            </w:pP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5">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327D36" w:rsidRPr="00656219" w14:paraId="0011C8A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A85A"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77966"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010A"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2929C54F" w14:textId="77777777" w:rsidR="00327D36" w:rsidRPr="00656219" w:rsidRDefault="00327D36" w:rsidP="004B5FE6">
            <w:pPr>
              <w:pStyle w:val="NoSpacing"/>
              <w:jc w:val="both"/>
              <w:rPr>
                <w:rFonts w:ascii="Calibri" w:eastAsia="Yu Mincho" w:hAnsi="Calibri" w:cs="Calibri"/>
              </w:rPr>
            </w:pPr>
          </w:p>
          <w:p w14:paraId="42833806"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90D3B"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94D5C1C" w14:textId="77777777" w:rsidR="00327D36" w:rsidRPr="00656219" w:rsidRDefault="00327D36" w:rsidP="004B5FE6">
            <w:pPr>
              <w:pStyle w:val="NoSpacing"/>
              <w:jc w:val="both"/>
              <w:rPr>
                <w:rFonts w:ascii="Calibri" w:hAnsi="Calibri" w:cs="Calibri"/>
                <w:bCs/>
                <w:iCs/>
                <w:lang w:eastAsia="en-US"/>
              </w:rPr>
            </w:pPr>
          </w:p>
          <w:p w14:paraId="07D3898C" w14:textId="77777777" w:rsidR="00327D36" w:rsidRPr="00656219" w:rsidRDefault="00327D36" w:rsidP="004B5FE6">
            <w:pPr>
              <w:rPr>
                <w:rFonts w:ascii="Calibri" w:hAnsi="Calibri" w:cs="Calibri"/>
                <w:b/>
                <w:bCs/>
                <w:sz w:val="21"/>
                <w:szCs w:val="21"/>
              </w:rPr>
            </w:pPr>
            <w:r w:rsidRPr="00656219">
              <w:rPr>
                <w:rFonts w:ascii="Calibri" w:hAnsi="Calibri" w:cs="Calibri"/>
                <w:b/>
                <w:bCs/>
                <w:sz w:val="21"/>
                <w:szCs w:val="21"/>
              </w:rPr>
              <w:t xml:space="preserve">Priimant sprendimus dėl tiekėjo pašalinimo iš pirkimo procedūros šiame punkte nurodytu pašalinimo pagrindu, be kita ko, atsižvelgiama į nacionalinėje duomenų bazėje adresu: </w:t>
            </w:r>
          </w:p>
          <w:p w14:paraId="59507E80" w14:textId="77777777" w:rsidR="00327D36" w:rsidRPr="00656219" w:rsidRDefault="00327D36" w:rsidP="004B5FE6">
            <w:pPr>
              <w:rPr>
                <w:rFonts w:ascii="Calibri" w:hAnsi="Calibri" w:cs="Calibri"/>
                <w:bCs/>
                <w:iCs/>
                <w:sz w:val="21"/>
                <w:szCs w:val="21"/>
              </w:rPr>
            </w:pPr>
            <w:hyperlink r:id="rId16" w:history="1">
              <w:r w:rsidRPr="00656219">
                <w:rPr>
                  <w:rStyle w:val="Hyperlink"/>
                  <w:rFonts w:ascii="Calibri" w:hAnsi="Calibri" w:cs="Calibri"/>
                  <w:sz w:val="21"/>
                  <w:szCs w:val="21"/>
                </w:rPr>
                <w:t>https://kt.gov.lt/lt/atviri-duomenys/diskvalifikavimas-is-viesuju-pirkimu</w:t>
              </w:r>
            </w:hyperlink>
            <w:r w:rsidRPr="00656219">
              <w:rPr>
                <w:rFonts w:ascii="Calibri" w:hAnsi="Calibri" w:cs="Calibri"/>
                <w:sz w:val="21"/>
                <w:szCs w:val="21"/>
              </w:rPr>
              <w:t xml:space="preserve"> skelbiamą informaciją. </w:t>
            </w:r>
          </w:p>
        </w:tc>
      </w:tr>
    </w:tbl>
    <w:p w14:paraId="6B6F3C87" w14:textId="77777777" w:rsidR="00327D36" w:rsidRPr="00327D36" w:rsidRDefault="00327D36" w:rsidP="00327D36">
      <w:pPr>
        <w:spacing w:after="0" w:line="240" w:lineRule="auto"/>
        <w:rPr>
          <w:rFonts w:ascii="Calibri" w:hAnsi="Calibri" w:cs="Calibri"/>
        </w:rPr>
      </w:pPr>
    </w:p>
    <w:p w14:paraId="2C29C3EA"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1696D911"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82D141F"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560489EC"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E00FF8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6567B3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6A7FA38"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02F01E2"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4E0B1BA"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B6A10D4"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75C04E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14C3742"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6DA93DF"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3501D5D"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EEEC258"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A40750F"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2725397"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4C0891A3"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3485F349"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289D9935"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6944CEFD"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2CE432B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4EB994B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31E40749" w14:textId="02116800" w:rsidR="00EF327D" w:rsidRPr="00C9595D" w:rsidRDefault="00EF327D" w:rsidP="00EF327D">
      <w:pPr>
        <w:pStyle w:val="tajtip"/>
        <w:shd w:val="clear" w:color="auto" w:fill="FFFFFF"/>
        <w:spacing w:after="0"/>
        <w:ind w:firstLine="720"/>
        <w:jc w:val="center"/>
        <w:rPr>
          <w:rFonts w:asciiTheme="minorHAnsi" w:hAnsiTheme="minorHAnsi" w:cstheme="minorHAnsi"/>
          <w:color w:val="000000"/>
          <w:sz w:val="22"/>
          <w:szCs w:val="22"/>
        </w:rPr>
      </w:pPr>
      <w:r w:rsidRPr="00C9595D">
        <w:rPr>
          <w:rFonts w:asciiTheme="minorHAnsi" w:hAnsiTheme="minorHAnsi" w:cstheme="minorHAnsi"/>
          <w:b/>
          <w:sz w:val="22"/>
          <w:szCs w:val="22"/>
        </w:rPr>
        <w:t>TIEKĖJŲ KVALIFIKACIJOS REIKALAVIMAI</w:t>
      </w:r>
    </w:p>
    <w:p w14:paraId="61F38D5B" w14:textId="77777777" w:rsidR="00813150" w:rsidRPr="00C9595D" w:rsidRDefault="00813150" w:rsidP="003C77B5">
      <w:pPr>
        <w:pStyle w:val="tajtip"/>
        <w:shd w:val="clear" w:color="auto" w:fill="FFFFFF"/>
        <w:spacing w:after="0"/>
        <w:ind w:firstLine="720"/>
        <w:jc w:val="both"/>
        <w:rPr>
          <w:rFonts w:asciiTheme="minorHAnsi" w:hAnsiTheme="minorHAnsi" w:cstheme="minorHAnsi"/>
          <w:color w:val="000000"/>
          <w:sz w:val="22"/>
          <w:szCs w:val="22"/>
        </w:rPr>
      </w:pPr>
    </w:p>
    <w:p w14:paraId="5782CD80" w14:textId="31B183CA" w:rsidR="003C77B5" w:rsidRPr="00B408B4" w:rsidRDefault="00D90E1D" w:rsidP="003C77B5">
      <w:pPr>
        <w:tabs>
          <w:tab w:val="left" w:pos="1276"/>
        </w:tabs>
        <w:spacing w:after="0" w:line="240" w:lineRule="auto"/>
        <w:ind w:firstLine="851"/>
        <w:jc w:val="both"/>
        <w:rPr>
          <w:rFonts w:cstheme="minorHAnsi"/>
          <w:b/>
          <w:lang w:val="lt-LT"/>
        </w:rPr>
      </w:pPr>
      <w:r>
        <w:rPr>
          <w:rFonts w:cstheme="minorHAnsi"/>
          <w:lang w:val="lt-LT"/>
        </w:rPr>
        <w:t>8</w:t>
      </w:r>
      <w:r w:rsidR="003C77B5" w:rsidRPr="00C9595D">
        <w:rPr>
          <w:rFonts w:cstheme="minorHAnsi"/>
          <w:lang w:val="lt-LT"/>
        </w:rPr>
        <w:t xml:space="preserve">. </w:t>
      </w:r>
      <w:r w:rsidR="003C77B5" w:rsidRPr="00B408B4">
        <w:rPr>
          <w:rFonts w:cstheme="minorHAnsi"/>
          <w:lang w:val="lt-LT"/>
        </w:rPr>
        <w:t xml:space="preserve">Tiekėjas, pageidaujantis dalyvauti Pirkime, turi atitikti šiuos </w:t>
      </w:r>
      <w:r w:rsidR="003C77B5" w:rsidRPr="00B408B4">
        <w:rPr>
          <w:rFonts w:cstheme="minorHAnsi"/>
          <w:b/>
          <w:lang w:val="lt-LT"/>
        </w:rPr>
        <w:t>kvalifikacijos reikalavimus</w:t>
      </w:r>
      <w:r w:rsidR="003C77B5" w:rsidRPr="00B408B4">
        <w:rPr>
          <w:rFonts w:cstheme="minorHAnsi"/>
          <w:lang w:val="lt-LT"/>
        </w:rPr>
        <w:t xml:space="preserve"> ir pateikti nurodytus kvalifikacijos reikalavimų atitiktį patvirtinančius dokumentus, kurie</w:t>
      </w:r>
      <w:r w:rsidR="003C77B5" w:rsidRPr="00B408B4">
        <w:rPr>
          <w:rFonts w:cstheme="minorHAnsi"/>
          <w:b/>
          <w:lang w:val="lt-LT"/>
        </w:rPr>
        <w:t xml:space="preserve"> privalo pagrįsti tiekėjo atitikimą keliamiems reikalavimams </w:t>
      </w:r>
      <w:r w:rsidR="00E50707" w:rsidRPr="00B408B4">
        <w:rPr>
          <w:rFonts w:cstheme="minorHAnsi"/>
          <w:b/>
          <w:u w:val="single"/>
          <w:lang w:val="lt-LT"/>
        </w:rPr>
        <w:t>pa</w:t>
      </w:r>
      <w:r w:rsidR="00BA2947" w:rsidRPr="00B408B4">
        <w:rPr>
          <w:rFonts w:cstheme="minorHAnsi"/>
          <w:b/>
          <w:u w:val="single"/>
          <w:lang w:val="lt-LT"/>
        </w:rPr>
        <w:t>siūlym</w:t>
      </w:r>
      <w:r w:rsidR="00E50707" w:rsidRPr="00B408B4">
        <w:rPr>
          <w:rFonts w:cstheme="minorHAnsi"/>
          <w:b/>
          <w:u w:val="single"/>
          <w:lang w:val="lt-LT"/>
        </w:rPr>
        <w:t>ų</w:t>
      </w:r>
      <w:r w:rsidR="00FF4B85" w:rsidRPr="00B408B4">
        <w:rPr>
          <w:rFonts w:cstheme="minorHAnsi"/>
          <w:b/>
          <w:u w:val="single"/>
          <w:lang w:val="lt-LT"/>
        </w:rPr>
        <w:t xml:space="preserve"> pateikimo dienai</w:t>
      </w:r>
      <w:r w:rsidR="00FF4B85" w:rsidRPr="00B408B4">
        <w:rPr>
          <w:rFonts w:cstheme="minorHAnsi"/>
          <w:b/>
          <w:lang w:val="lt-LT"/>
        </w:rPr>
        <w:t xml:space="preserve"> </w:t>
      </w:r>
      <w:r w:rsidR="003C77B5" w:rsidRPr="00B408B4">
        <w:rPr>
          <w:rFonts w:cstheme="minorHAns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14B712E8" w14:textId="4E5D128A" w:rsidR="006D0511" w:rsidRDefault="006D0511" w:rsidP="003C77B5">
      <w:pPr>
        <w:autoSpaceDE w:val="0"/>
        <w:autoSpaceDN w:val="0"/>
        <w:adjustRightInd w:val="0"/>
        <w:spacing w:after="0" w:line="240" w:lineRule="auto"/>
        <w:rPr>
          <w:rFonts w:cstheme="minorHAnsi"/>
          <w:color w:val="000000"/>
          <w:lang w:val="lt-LT"/>
        </w:rPr>
      </w:pPr>
    </w:p>
    <w:p w14:paraId="1DBB973E" w14:textId="624DCE2A" w:rsidR="00D90E1D" w:rsidRDefault="00FE7FA2" w:rsidP="003C77B5">
      <w:pPr>
        <w:autoSpaceDE w:val="0"/>
        <w:autoSpaceDN w:val="0"/>
        <w:adjustRightInd w:val="0"/>
        <w:spacing w:after="0" w:line="240" w:lineRule="auto"/>
        <w:rPr>
          <w:rFonts w:cstheme="minorHAnsi"/>
          <w:color w:val="000000"/>
          <w:lang w:val="lt-LT"/>
        </w:rPr>
      </w:pPr>
      <w:r>
        <w:rPr>
          <w:rFonts w:cstheme="minorHAnsi"/>
          <w:color w:val="000000"/>
          <w:lang w:val="lt-LT"/>
        </w:rPr>
        <w:t>2 lentelė</w:t>
      </w:r>
    </w:p>
    <w:tbl>
      <w:tblPr>
        <w:tblStyle w:val="TableGrid"/>
        <w:tblW w:w="0" w:type="auto"/>
        <w:tblLook w:val="04A0" w:firstRow="1" w:lastRow="0" w:firstColumn="1" w:lastColumn="0" w:noHBand="0" w:noVBand="1"/>
      </w:tblPr>
      <w:tblGrid>
        <w:gridCol w:w="562"/>
        <w:gridCol w:w="6096"/>
        <w:gridCol w:w="7641"/>
      </w:tblGrid>
      <w:tr w:rsidR="00D90E1D" w:rsidRPr="00515EBC" w14:paraId="20A89B58" w14:textId="77777777" w:rsidTr="00515EBC">
        <w:tc>
          <w:tcPr>
            <w:tcW w:w="562" w:type="dxa"/>
          </w:tcPr>
          <w:p w14:paraId="690480DB" w14:textId="7C433950" w:rsidR="00D90E1D" w:rsidRPr="00515EBC" w:rsidRDefault="00D90E1D" w:rsidP="00D90E1D">
            <w:pPr>
              <w:autoSpaceDE w:val="0"/>
              <w:autoSpaceDN w:val="0"/>
              <w:adjustRightInd w:val="0"/>
              <w:jc w:val="center"/>
              <w:rPr>
                <w:rFonts w:cstheme="minorHAnsi"/>
                <w:b/>
                <w:bCs/>
                <w:color w:val="000000"/>
                <w:sz w:val="21"/>
                <w:szCs w:val="21"/>
                <w:lang w:val="lt-LT"/>
              </w:rPr>
            </w:pPr>
            <w:r w:rsidRPr="00515EBC">
              <w:rPr>
                <w:rFonts w:cstheme="minorHAnsi"/>
                <w:b/>
                <w:bCs/>
                <w:color w:val="000000"/>
                <w:sz w:val="21"/>
                <w:szCs w:val="21"/>
                <w:lang w:val="lt-LT"/>
              </w:rPr>
              <w:t>Eil. Nr.</w:t>
            </w:r>
          </w:p>
        </w:tc>
        <w:tc>
          <w:tcPr>
            <w:tcW w:w="6096" w:type="dxa"/>
          </w:tcPr>
          <w:p w14:paraId="6CD041CC" w14:textId="3F495861" w:rsidR="00D90E1D" w:rsidRPr="00515EBC" w:rsidRDefault="00D90E1D" w:rsidP="00D90E1D">
            <w:pPr>
              <w:autoSpaceDE w:val="0"/>
              <w:autoSpaceDN w:val="0"/>
              <w:adjustRightInd w:val="0"/>
              <w:jc w:val="center"/>
              <w:rPr>
                <w:rFonts w:cstheme="minorHAnsi"/>
                <w:b/>
                <w:bCs/>
                <w:color w:val="000000"/>
                <w:sz w:val="21"/>
                <w:szCs w:val="21"/>
                <w:lang w:val="lt-LT"/>
              </w:rPr>
            </w:pPr>
            <w:r w:rsidRPr="00515EBC">
              <w:rPr>
                <w:rFonts w:cstheme="minorHAnsi"/>
                <w:b/>
                <w:bCs/>
                <w:color w:val="000000"/>
                <w:sz w:val="21"/>
                <w:szCs w:val="21"/>
                <w:lang w:val="lt-LT"/>
              </w:rPr>
              <w:t>Kvalifikacijos reikalavimas</w:t>
            </w:r>
          </w:p>
        </w:tc>
        <w:tc>
          <w:tcPr>
            <w:tcW w:w="7641" w:type="dxa"/>
          </w:tcPr>
          <w:p w14:paraId="0C793310" w14:textId="228B0093" w:rsidR="00D90E1D" w:rsidRPr="00515EBC" w:rsidRDefault="00D90E1D" w:rsidP="00D90E1D">
            <w:pPr>
              <w:autoSpaceDE w:val="0"/>
              <w:autoSpaceDN w:val="0"/>
              <w:adjustRightInd w:val="0"/>
              <w:jc w:val="center"/>
              <w:rPr>
                <w:rFonts w:cstheme="minorHAnsi"/>
                <w:b/>
                <w:bCs/>
                <w:color w:val="000000"/>
                <w:sz w:val="21"/>
                <w:szCs w:val="21"/>
                <w:lang w:val="lt-LT"/>
              </w:rPr>
            </w:pPr>
            <w:r w:rsidRPr="00515EBC">
              <w:rPr>
                <w:rFonts w:cstheme="minorHAnsi"/>
                <w:b/>
                <w:bCs/>
                <w:color w:val="000000"/>
                <w:sz w:val="21"/>
                <w:szCs w:val="21"/>
                <w:lang w:val="lt-LT"/>
              </w:rPr>
              <w:t>Pateikiami dokumentai</w:t>
            </w:r>
          </w:p>
        </w:tc>
      </w:tr>
      <w:tr w:rsidR="00D90E1D" w:rsidRPr="00515EBC" w14:paraId="12B7947D" w14:textId="77777777" w:rsidTr="00D11168">
        <w:tc>
          <w:tcPr>
            <w:tcW w:w="14299" w:type="dxa"/>
            <w:gridSpan w:val="3"/>
          </w:tcPr>
          <w:p w14:paraId="4BDA59E5" w14:textId="5C56C25C" w:rsidR="00D90E1D" w:rsidRPr="00515EBC" w:rsidRDefault="00D90E1D" w:rsidP="003C77B5">
            <w:pPr>
              <w:autoSpaceDE w:val="0"/>
              <w:autoSpaceDN w:val="0"/>
              <w:adjustRightInd w:val="0"/>
              <w:rPr>
                <w:rFonts w:cstheme="minorHAnsi"/>
                <w:b/>
                <w:bCs/>
                <w:color w:val="000000"/>
                <w:sz w:val="21"/>
                <w:szCs w:val="21"/>
                <w:lang w:val="lt-LT"/>
              </w:rPr>
            </w:pPr>
            <w:r w:rsidRPr="00515EBC">
              <w:rPr>
                <w:rFonts w:cstheme="minorHAnsi"/>
                <w:b/>
                <w:bCs/>
                <w:color w:val="000000"/>
                <w:sz w:val="21"/>
                <w:szCs w:val="21"/>
                <w:lang w:val="lt-LT"/>
              </w:rPr>
              <w:t>Finansinis ir ekoniminis pajėgumas</w:t>
            </w:r>
          </w:p>
        </w:tc>
      </w:tr>
      <w:tr w:rsidR="00AE7C62" w:rsidRPr="00515EBC" w14:paraId="132CB8F8" w14:textId="77777777" w:rsidTr="00515EBC">
        <w:tc>
          <w:tcPr>
            <w:tcW w:w="562" w:type="dxa"/>
          </w:tcPr>
          <w:p w14:paraId="27C84146" w14:textId="0D256558" w:rsidR="00AE7C62" w:rsidRPr="00515EBC" w:rsidRDefault="00AE7C62" w:rsidP="00AE7C62">
            <w:pPr>
              <w:autoSpaceDE w:val="0"/>
              <w:autoSpaceDN w:val="0"/>
              <w:adjustRightInd w:val="0"/>
              <w:rPr>
                <w:rFonts w:cstheme="minorHAnsi"/>
                <w:color w:val="000000"/>
                <w:sz w:val="21"/>
                <w:szCs w:val="21"/>
              </w:rPr>
            </w:pPr>
            <w:r w:rsidRPr="00515EBC">
              <w:rPr>
                <w:rFonts w:cstheme="minorHAnsi"/>
                <w:color w:val="000000"/>
                <w:sz w:val="21"/>
                <w:szCs w:val="21"/>
              </w:rPr>
              <w:t>8.</w:t>
            </w:r>
            <w:r>
              <w:rPr>
                <w:rFonts w:cstheme="minorHAnsi"/>
                <w:color w:val="000000"/>
                <w:sz w:val="21"/>
                <w:szCs w:val="21"/>
              </w:rPr>
              <w:t>1</w:t>
            </w:r>
            <w:r w:rsidRPr="00515EBC">
              <w:rPr>
                <w:rFonts w:cstheme="minorHAnsi"/>
                <w:color w:val="000000"/>
                <w:sz w:val="21"/>
                <w:szCs w:val="21"/>
              </w:rPr>
              <w:t>.</w:t>
            </w:r>
          </w:p>
        </w:tc>
        <w:tc>
          <w:tcPr>
            <w:tcW w:w="6096" w:type="dxa"/>
          </w:tcPr>
          <w:p w14:paraId="21EC01A1" w14:textId="0B2B267A" w:rsidR="00AE7C62" w:rsidRDefault="00AE7C62" w:rsidP="00AE7C62">
            <w:pPr>
              <w:autoSpaceDE w:val="0"/>
              <w:autoSpaceDN w:val="0"/>
              <w:adjustRightInd w:val="0"/>
              <w:rPr>
                <w:rFonts w:cstheme="minorHAnsi"/>
                <w:sz w:val="21"/>
                <w:szCs w:val="21"/>
              </w:rPr>
            </w:pPr>
            <w:r w:rsidRPr="00515EBC">
              <w:rPr>
                <w:rFonts w:cstheme="minorHAnsi"/>
                <w:sz w:val="21"/>
                <w:szCs w:val="21"/>
              </w:rPr>
              <w:t xml:space="preserve">Tiekėjo patirtis – per pastaruosius 3 metus </w:t>
            </w:r>
            <w:r w:rsidRPr="00515EBC">
              <w:rPr>
                <w:rFonts w:cstheme="minorHAnsi"/>
                <w:bCs/>
                <w:sz w:val="21"/>
                <w:szCs w:val="21"/>
              </w:rPr>
              <w:t>(skaičiuoti iki pasiūlymo pateikimo termino pabaigos)</w:t>
            </w:r>
            <w:r w:rsidRPr="00515EBC">
              <w:rPr>
                <w:rFonts w:cstheme="minorHAnsi"/>
                <w:sz w:val="21"/>
                <w:szCs w:val="21"/>
              </w:rPr>
              <w:t xml:space="preserve"> arba per laiką nuo tiekėjo įregistravimo dienos (jei tiekėjas vykdė veiklą mažiau nei 3 metus) turi būti sėkmingai įvykdyta bent 1 (viena) sutartis, </w:t>
            </w:r>
            <w:proofErr w:type="spellStart"/>
            <w:r>
              <w:rPr>
                <w:rFonts w:cstheme="minorHAnsi"/>
                <w:sz w:val="21"/>
                <w:szCs w:val="21"/>
              </w:rPr>
              <w:t>kurios</w:t>
            </w:r>
            <w:proofErr w:type="spellEnd"/>
            <w:r>
              <w:rPr>
                <w:rFonts w:cstheme="minorHAnsi"/>
                <w:sz w:val="21"/>
                <w:szCs w:val="21"/>
              </w:rPr>
              <w:t xml:space="preserve"> </w:t>
            </w:r>
            <w:proofErr w:type="spellStart"/>
            <w:r>
              <w:rPr>
                <w:rFonts w:cstheme="minorHAnsi"/>
                <w:sz w:val="21"/>
                <w:szCs w:val="21"/>
              </w:rPr>
              <w:t>pirkimo</w:t>
            </w:r>
            <w:proofErr w:type="spellEnd"/>
            <w:r>
              <w:rPr>
                <w:rFonts w:cstheme="minorHAnsi"/>
                <w:sz w:val="21"/>
                <w:szCs w:val="21"/>
              </w:rPr>
              <w:t xml:space="preserve"> </w:t>
            </w:r>
            <w:proofErr w:type="spellStart"/>
            <w:r>
              <w:rPr>
                <w:rFonts w:cstheme="minorHAnsi"/>
                <w:sz w:val="21"/>
                <w:szCs w:val="21"/>
              </w:rPr>
              <w:t>objektas</w:t>
            </w:r>
            <w:proofErr w:type="spellEnd"/>
            <w:r>
              <w:rPr>
                <w:rFonts w:cstheme="minorHAnsi"/>
                <w:sz w:val="21"/>
                <w:szCs w:val="21"/>
              </w:rPr>
              <w:t xml:space="preserve"> </w:t>
            </w:r>
            <w:r w:rsidR="0080444C">
              <w:rPr>
                <w:rFonts w:cstheme="minorHAnsi"/>
                <w:sz w:val="21"/>
                <w:szCs w:val="21"/>
              </w:rPr>
              <w:t xml:space="preserve">– </w:t>
            </w:r>
            <w:proofErr w:type="spellStart"/>
            <w:r>
              <w:rPr>
                <w:rFonts w:cstheme="minorHAnsi"/>
                <w:sz w:val="21"/>
                <w:szCs w:val="21"/>
              </w:rPr>
              <w:t>apsaugos</w:t>
            </w:r>
            <w:proofErr w:type="spellEnd"/>
            <w:r>
              <w:rPr>
                <w:rFonts w:cstheme="minorHAnsi"/>
                <w:sz w:val="21"/>
                <w:szCs w:val="21"/>
              </w:rPr>
              <w:t xml:space="preserve"> </w:t>
            </w:r>
            <w:proofErr w:type="spellStart"/>
            <w:r w:rsidR="005101EE">
              <w:rPr>
                <w:rFonts w:cstheme="minorHAnsi"/>
                <w:sz w:val="21"/>
                <w:szCs w:val="21"/>
              </w:rPr>
              <w:t>zonų</w:t>
            </w:r>
            <w:proofErr w:type="spellEnd"/>
            <w:r w:rsidR="005101EE">
              <w:rPr>
                <w:rFonts w:cstheme="minorHAnsi"/>
                <w:sz w:val="21"/>
                <w:szCs w:val="21"/>
              </w:rPr>
              <w:t xml:space="preserve"> </w:t>
            </w:r>
            <w:proofErr w:type="spellStart"/>
            <w:r>
              <w:rPr>
                <w:rFonts w:cstheme="minorHAnsi"/>
                <w:sz w:val="21"/>
                <w:szCs w:val="21"/>
              </w:rPr>
              <w:t>registravimo</w:t>
            </w:r>
            <w:proofErr w:type="spellEnd"/>
            <w:r>
              <w:rPr>
                <w:rFonts w:cstheme="minorHAnsi"/>
                <w:sz w:val="21"/>
                <w:szCs w:val="21"/>
              </w:rPr>
              <w:t xml:space="preserve"> </w:t>
            </w:r>
            <w:proofErr w:type="spellStart"/>
            <w:r>
              <w:rPr>
                <w:rFonts w:cstheme="minorHAnsi"/>
                <w:sz w:val="21"/>
                <w:szCs w:val="21"/>
              </w:rPr>
              <w:t>paslaugos</w:t>
            </w:r>
            <w:proofErr w:type="spellEnd"/>
            <w:r>
              <w:rPr>
                <w:rFonts w:cstheme="minorHAnsi"/>
                <w:sz w:val="21"/>
                <w:szCs w:val="21"/>
              </w:rPr>
              <w:t xml:space="preserve"> </w:t>
            </w:r>
            <w:proofErr w:type="spellStart"/>
            <w:r>
              <w:rPr>
                <w:rFonts w:cstheme="minorHAnsi"/>
                <w:sz w:val="21"/>
                <w:szCs w:val="21"/>
              </w:rPr>
              <w:t>ir</w:t>
            </w:r>
            <w:proofErr w:type="spellEnd"/>
            <w:r w:rsidRPr="00515EBC">
              <w:rPr>
                <w:rFonts w:cstheme="minorHAnsi"/>
                <w:color w:val="000000"/>
                <w:sz w:val="21"/>
                <w:szCs w:val="21"/>
              </w:rPr>
              <w:t xml:space="preserve"> </w:t>
            </w:r>
            <w:proofErr w:type="spellStart"/>
            <w:r w:rsidRPr="00515EBC">
              <w:rPr>
                <w:rFonts w:cstheme="minorHAnsi"/>
                <w:color w:val="000000"/>
                <w:sz w:val="21"/>
                <w:szCs w:val="21"/>
              </w:rPr>
              <w:t>kurios</w:t>
            </w:r>
            <w:proofErr w:type="spellEnd"/>
            <w:r w:rsidRPr="00515EBC">
              <w:rPr>
                <w:rFonts w:cstheme="minorHAnsi"/>
                <w:color w:val="000000"/>
                <w:sz w:val="21"/>
                <w:szCs w:val="21"/>
              </w:rPr>
              <w:t xml:space="preserve"> </w:t>
            </w:r>
            <w:r>
              <w:rPr>
                <w:rFonts w:cstheme="minorHAnsi"/>
                <w:color w:val="000000"/>
                <w:sz w:val="21"/>
                <w:szCs w:val="21"/>
              </w:rPr>
              <w:t>vertė</w:t>
            </w:r>
            <w:r w:rsidRPr="00515EBC">
              <w:rPr>
                <w:rFonts w:cstheme="minorHAnsi"/>
                <w:sz w:val="21"/>
                <w:szCs w:val="21"/>
              </w:rPr>
              <w:t xml:space="preserve"> ne mažesnė kaip </w:t>
            </w:r>
            <w:r>
              <w:rPr>
                <w:rFonts w:cstheme="minorHAnsi"/>
                <w:sz w:val="21"/>
                <w:szCs w:val="21"/>
              </w:rPr>
              <w:t>2</w:t>
            </w:r>
            <w:r w:rsidRPr="00515EBC">
              <w:rPr>
                <w:rFonts w:cstheme="minorHAnsi"/>
                <w:sz w:val="21"/>
                <w:szCs w:val="21"/>
              </w:rPr>
              <w:t>0</w:t>
            </w:r>
            <w:r>
              <w:rPr>
                <w:rFonts w:cstheme="minorHAnsi"/>
                <w:sz w:val="21"/>
                <w:szCs w:val="21"/>
              </w:rPr>
              <w:t> </w:t>
            </w:r>
            <w:r w:rsidRPr="00515EBC">
              <w:rPr>
                <w:rFonts w:cstheme="minorHAnsi"/>
                <w:sz w:val="21"/>
                <w:szCs w:val="21"/>
              </w:rPr>
              <w:t>000</w:t>
            </w:r>
            <w:r>
              <w:rPr>
                <w:rFonts w:cstheme="minorHAnsi"/>
                <w:sz w:val="21"/>
                <w:szCs w:val="21"/>
              </w:rPr>
              <w:t>,00</w:t>
            </w:r>
            <w:r w:rsidRPr="00515EBC">
              <w:rPr>
                <w:rFonts w:cstheme="minorHAnsi"/>
                <w:sz w:val="21"/>
                <w:szCs w:val="21"/>
              </w:rPr>
              <w:t> (</w:t>
            </w:r>
            <w:r>
              <w:rPr>
                <w:rFonts w:cstheme="minorHAnsi"/>
                <w:sz w:val="21"/>
                <w:szCs w:val="21"/>
                <w:lang w:val="lt-LT"/>
              </w:rPr>
              <w:t>dvidešimt tūkstančių</w:t>
            </w:r>
            <w:r w:rsidRPr="00515EBC">
              <w:rPr>
                <w:rFonts w:cstheme="minorHAnsi"/>
                <w:sz w:val="21"/>
                <w:szCs w:val="21"/>
              </w:rPr>
              <w:t>) EUR be PVM</w:t>
            </w:r>
            <w:r>
              <w:rPr>
                <w:rFonts w:cstheme="minorHAnsi"/>
                <w:sz w:val="21"/>
                <w:szCs w:val="21"/>
              </w:rPr>
              <w:t>.</w:t>
            </w:r>
          </w:p>
          <w:p w14:paraId="0D783F33" w14:textId="77777777" w:rsidR="00105504" w:rsidRDefault="00105504" w:rsidP="00AE7C62">
            <w:pPr>
              <w:autoSpaceDE w:val="0"/>
              <w:autoSpaceDN w:val="0"/>
              <w:adjustRightInd w:val="0"/>
              <w:rPr>
                <w:rFonts w:cstheme="minorHAnsi"/>
                <w:sz w:val="21"/>
                <w:szCs w:val="21"/>
                <w:lang w:val="lt-LT"/>
              </w:rPr>
            </w:pPr>
          </w:p>
          <w:p w14:paraId="507BF1E6" w14:textId="77777777" w:rsidR="00105504" w:rsidRDefault="00105504" w:rsidP="00AE7C62">
            <w:pPr>
              <w:autoSpaceDE w:val="0"/>
              <w:autoSpaceDN w:val="0"/>
              <w:adjustRightInd w:val="0"/>
              <w:rPr>
                <w:rFonts w:cstheme="minorHAnsi"/>
                <w:sz w:val="21"/>
                <w:szCs w:val="21"/>
                <w:lang w:val="lt-LT"/>
              </w:rPr>
            </w:pPr>
          </w:p>
          <w:p w14:paraId="02A0D997" w14:textId="77777777" w:rsidR="00105504" w:rsidRDefault="00105504" w:rsidP="00AE7C62">
            <w:pPr>
              <w:autoSpaceDE w:val="0"/>
              <w:autoSpaceDN w:val="0"/>
              <w:adjustRightInd w:val="0"/>
              <w:rPr>
                <w:rFonts w:cstheme="minorHAnsi"/>
                <w:sz w:val="21"/>
                <w:szCs w:val="21"/>
                <w:lang w:val="lt-LT"/>
              </w:rPr>
            </w:pPr>
          </w:p>
          <w:p w14:paraId="6EE05CCA" w14:textId="77777777" w:rsidR="00105504" w:rsidRDefault="00105504" w:rsidP="00AE7C62">
            <w:pPr>
              <w:autoSpaceDE w:val="0"/>
              <w:autoSpaceDN w:val="0"/>
              <w:adjustRightInd w:val="0"/>
              <w:rPr>
                <w:rFonts w:cstheme="minorHAnsi"/>
                <w:sz w:val="21"/>
                <w:szCs w:val="21"/>
                <w:lang w:val="lt-LT"/>
              </w:rPr>
            </w:pPr>
          </w:p>
          <w:p w14:paraId="3A5BEE31" w14:textId="77777777" w:rsidR="00105504" w:rsidRDefault="00105504" w:rsidP="00AE7C62">
            <w:pPr>
              <w:autoSpaceDE w:val="0"/>
              <w:autoSpaceDN w:val="0"/>
              <w:adjustRightInd w:val="0"/>
              <w:rPr>
                <w:rFonts w:cstheme="minorHAnsi"/>
                <w:sz w:val="21"/>
                <w:szCs w:val="21"/>
                <w:lang w:val="lt-LT"/>
              </w:rPr>
            </w:pPr>
          </w:p>
          <w:p w14:paraId="312F8C93" w14:textId="77777777" w:rsidR="00105504" w:rsidRDefault="00105504" w:rsidP="00AE7C62">
            <w:pPr>
              <w:autoSpaceDE w:val="0"/>
              <w:autoSpaceDN w:val="0"/>
              <w:adjustRightInd w:val="0"/>
              <w:rPr>
                <w:rFonts w:cstheme="minorHAnsi"/>
                <w:sz w:val="21"/>
                <w:szCs w:val="21"/>
                <w:lang w:val="lt-LT"/>
              </w:rPr>
            </w:pPr>
          </w:p>
          <w:p w14:paraId="29186372" w14:textId="77777777" w:rsidR="008C137A" w:rsidRPr="008C137A" w:rsidRDefault="00105504" w:rsidP="00AE7C62">
            <w:pPr>
              <w:autoSpaceDE w:val="0"/>
              <w:autoSpaceDN w:val="0"/>
              <w:adjustRightInd w:val="0"/>
              <w:rPr>
                <w:rFonts w:cstheme="minorHAnsi"/>
                <w:i/>
                <w:iCs/>
                <w:color w:val="000000"/>
                <w:sz w:val="18"/>
                <w:szCs w:val="18"/>
              </w:rPr>
            </w:pPr>
            <w:proofErr w:type="spellStart"/>
            <w:r w:rsidRPr="008C137A">
              <w:rPr>
                <w:rFonts w:cstheme="minorHAnsi"/>
                <w:i/>
                <w:iCs/>
                <w:color w:val="000000"/>
                <w:sz w:val="18"/>
                <w:szCs w:val="18"/>
              </w:rPr>
              <w:t>Pastaba</w:t>
            </w:r>
            <w:proofErr w:type="spellEnd"/>
            <w:r w:rsidRPr="008C137A">
              <w:rPr>
                <w:rFonts w:cstheme="minorHAnsi"/>
                <w:i/>
                <w:iCs/>
                <w:color w:val="000000"/>
                <w:sz w:val="18"/>
                <w:szCs w:val="18"/>
              </w:rPr>
              <w:t xml:space="preserve">: </w:t>
            </w:r>
          </w:p>
          <w:p w14:paraId="0F6F3901" w14:textId="77777777" w:rsidR="008C137A" w:rsidRPr="008C137A" w:rsidRDefault="00105504" w:rsidP="008C137A">
            <w:pPr>
              <w:pStyle w:val="ListParagraph"/>
              <w:numPr>
                <w:ilvl w:val="0"/>
                <w:numId w:val="22"/>
              </w:numPr>
              <w:tabs>
                <w:tab w:val="left" w:pos="319"/>
              </w:tabs>
              <w:autoSpaceDE w:val="0"/>
              <w:autoSpaceDN w:val="0"/>
              <w:adjustRightInd w:val="0"/>
              <w:ind w:left="35" w:firstLine="0"/>
              <w:rPr>
                <w:rFonts w:asciiTheme="minorHAnsi" w:hAnsiTheme="minorHAnsi" w:cstheme="minorHAnsi"/>
                <w:color w:val="000000"/>
                <w:sz w:val="21"/>
                <w:szCs w:val="21"/>
              </w:rPr>
            </w:pPr>
            <w:r w:rsidRPr="008C137A">
              <w:rPr>
                <w:rFonts w:asciiTheme="minorHAnsi" w:hAnsiTheme="minorHAnsi" w:cstheme="minorHAnsi"/>
                <w:i/>
                <w:iCs/>
                <w:sz w:val="18"/>
                <w:szCs w:val="18"/>
              </w:rPr>
              <w:t xml:space="preserve">apsaugos </w:t>
            </w:r>
            <w:r w:rsidR="005101EE" w:rsidRPr="008C137A">
              <w:rPr>
                <w:rFonts w:asciiTheme="minorHAnsi" w:hAnsiTheme="minorHAnsi" w:cstheme="minorHAnsi"/>
                <w:i/>
                <w:iCs/>
                <w:sz w:val="18"/>
                <w:szCs w:val="18"/>
              </w:rPr>
              <w:t xml:space="preserve">zonų </w:t>
            </w:r>
            <w:r w:rsidRPr="008C137A">
              <w:rPr>
                <w:rFonts w:asciiTheme="minorHAnsi" w:hAnsiTheme="minorHAnsi" w:cstheme="minorHAnsi"/>
                <w:i/>
                <w:iCs/>
                <w:sz w:val="18"/>
                <w:szCs w:val="18"/>
              </w:rPr>
              <w:t>registravimo paslaug</w:t>
            </w:r>
            <w:r w:rsidRPr="008C137A">
              <w:rPr>
                <w:rFonts w:asciiTheme="minorHAnsi" w:hAnsiTheme="minorHAnsi" w:cstheme="minorHAnsi"/>
                <w:i/>
                <w:iCs/>
                <w:sz w:val="18"/>
                <w:szCs w:val="18"/>
              </w:rPr>
              <w:t xml:space="preserve">ų </w:t>
            </w:r>
            <w:proofErr w:type="spellStart"/>
            <w:r w:rsidRPr="008C137A">
              <w:rPr>
                <w:rFonts w:asciiTheme="minorHAnsi" w:hAnsiTheme="minorHAnsi" w:cstheme="minorHAnsi"/>
                <w:i/>
                <w:iCs/>
                <w:sz w:val="18"/>
                <w:szCs w:val="18"/>
              </w:rPr>
              <w:t>sutartis</w:t>
            </w:r>
            <w:proofErr w:type="spellEnd"/>
            <w:r w:rsidRPr="008C137A">
              <w:rPr>
                <w:rFonts w:asciiTheme="minorHAnsi" w:hAnsiTheme="minorHAnsi" w:cstheme="minorHAnsi"/>
                <w:i/>
                <w:iCs/>
                <w:sz w:val="18"/>
                <w:szCs w:val="18"/>
              </w:rPr>
              <w:t xml:space="preserve"> </w:t>
            </w:r>
            <w:proofErr w:type="spellStart"/>
            <w:r w:rsidRPr="008C137A">
              <w:rPr>
                <w:rFonts w:asciiTheme="minorHAnsi" w:hAnsiTheme="minorHAnsi" w:cstheme="minorHAnsi"/>
                <w:i/>
                <w:iCs/>
                <w:color w:val="000000"/>
                <w:sz w:val="18"/>
                <w:szCs w:val="18"/>
              </w:rPr>
              <w:t>gali</w:t>
            </w:r>
            <w:proofErr w:type="spellEnd"/>
            <w:r w:rsidRPr="008C137A">
              <w:rPr>
                <w:rFonts w:asciiTheme="minorHAnsi" w:hAnsiTheme="minorHAnsi" w:cstheme="minorHAnsi"/>
                <w:i/>
                <w:iCs/>
                <w:color w:val="000000"/>
                <w:sz w:val="18"/>
                <w:szCs w:val="18"/>
              </w:rPr>
              <w:t xml:space="preserve"> </w:t>
            </w:r>
            <w:proofErr w:type="spellStart"/>
            <w:r w:rsidRPr="008C137A">
              <w:rPr>
                <w:rFonts w:asciiTheme="minorHAnsi" w:hAnsiTheme="minorHAnsi" w:cstheme="minorHAnsi"/>
                <w:i/>
                <w:iCs/>
                <w:color w:val="000000"/>
                <w:sz w:val="18"/>
                <w:szCs w:val="18"/>
              </w:rPr>
              <w:t>būti</w:t>
            </w:r>
            <w:proofErr w:type="spellEnd"/>
            <w:r w:rsidRPr="008C137A">
              <w:rPr>
                <w:rFonts w:asciiTheme="minorHAnsi" w:hAnsiTheme="minorHAnsi" w:cstheme="minorHAnsi"/>
                <w:i/>
                <w:iCs/>
                <w:color w:val="000000"/>
                <w:sz w:val="18"/>
                <w:szCs w:val="18"/>
              </w:rPr>
              <w:t xml:space="preserve"> </w:t>
            </w:r>
            <w:proofErr w:type="spellStart"/>
            <w:r w:rsidRPr="008C137A">
              <w:rPr>
                <w:rFonts w:asciiTheme="minorHAnsi" w:hAnsiTheme="minorHAnsi" w:cstheme="minorHAnsi"/>
                <w:i/>
                <w:iCs/>
                <w:color w:val="000000"/>
                <w:sz w:val="18"/>
                <w:szCs w:val="18"/>
              </w:rPr>
              <w:t>pradėta</w:t>
            </w:r>
            <w:proofErr w:type="spellEnd"/>
            <w:r w:rsidRPr="008C137A">
              <w:rPr>
                <w:rFonts w:asciiTheme="minorHAnsi" w:hAnsiTheme="minorHAnsi" w:cstheme="minorHAnsi"/>
                <w:i/>
                <w:iCs/>
                <w:color w:val="000000"/>
                <w:sz w:val="18"/>
                <w:szCs w:val="18"/>
              </w:rPr>
              <w:t xml:space="preserve"> </w:t>
            </w:r>
            <w:proofErr w:type="spellStart"/>
            <w:r w:rsidRPr="008C137A">
              <w:rPr>
                <w:rFonts w:asciiTheme="minorHAnsi" w:hAnsiTheme="minorHAnsi" w:cstheme="minorHAnsi"/>
                <w:i/>
                <w:iCs/>
                <w:color w:val="000000"/>
                <w:sz w:val="18"/>
                <w:szCs w:val="18"/>
              </w:rPr>
              <w:t>vykdyti</w:t>
            </w:r>
            <w:proofErr w:type="spellEnd"/>
            <w:r w:rsidRPr="008C137A">
              <w:rPr>
                <w:rFonts w:asciiTheme="minorHAnsi" w:hAnsiTheme="minorHAnsi" w:cstheme="minorHAnsi"/>
                <w:i/>
                <w:iCs/>
                <w:color w:val="000000"/>
                <w:sz w:val="18"/>
                <w:szCs w:val="18"/>
              </w:rPr>
              <w:t xml:space="preserve"> </w:t>
            </w:r>
            <w:proofErr w:type="spellStart"/>
            <w:r w:rsidRPr="008C137A">
              <w:rPr>
                <w:rFonts w:asciiTheme="minorHAnsi" w:hAnsiTheme="minorHAnsi" w:cstheme="minorHAnsi"/>
                <w:i/>
                <w:iCs/>
                <w:color w:val="000000"/>
                <w:sz w:val="18"/>
                <w:szCs w:val="18"/>
              </w:rPr>
              <w:t>anksčiau</w:t>
            </w:r>
            <w:proofErr w:type="spellEnd"/>
            <w:r w:rsidRPr="008C137A">
              <w:rPr>
                <w:rFonts w:asciiTheme="minorHAnsi" w:hAnsiTheme="minorHAnsi" w:cstheme="minorHAnsi"/>
                <w:i/>
                <w:iCs/>
                <w:color w:val="000000"/>
                <w:sz w:val="18"/>
                <w:szCs w:val="18"/>
              </w:rPr>
              <w:t xml:space="preserve"> </w:t>
            </w:r>
            <w:proofErr w:type="spellStart"/>
            <w:r w:rsidRPr="008C137A">
              <w:rPr>
                <w:rFonts w:asciiTheme="minorHAnsi" w:hAnsiTheme="minorHAnsi" w:cstheme="minorHAnsi"/>
                <w:i/>
                <w:iCs/>
                <w:color w:val="000000"/>
                <w:sz w:val="18"/>
                <w:szCs w:val="18"/>
              </w:rPr>
              <w:t>nei</w:t>
            </w:r>
            <w:proofErr w:type="spellEnd"/>
            <w:r w:rsidRPr="008C137A">
              <w:rPr>
                <w:rFonts w:asciiTheme="minorHAnsi" w:hAnsiTheme="minorHAnsi" w:cstheme="minorHAnsi"/>
                <w:i/>
                <w:iCs/>
                <w:color w:val="000000"/>
                <w:sz w:val="18"/>
                <w:szCs w:val="18"/>
              </w:rPr>
              <w:t xml:space="preserve"> </w:t>
            </w:r>
            <w:proofErr w:type="spellStart"/>
            <w:r w:rsidRPr="008C137A">
              <w:rPr>
                <w:rFonts w:asciiTheme="minorHAnsi" w:hAnsiTheme="minorHAnsi" w:cstheme="minorHAnsi"/>
                <w:i/>
                <w:iCs/>
                <w:color w:val="000000"/>
                <w:sz w:val="18"/>
                <w:szCs w:val="18"/>
              </w:rPr>
              <w:t>prie</w:t>
            </w:r>
            <w:r w:rsidRPr="008C137A">
              <w:rPr>
                <w:rFonts w:asciiTheme="minorHAnsi" w:hAnsiTheme="minorHAnsi" w:cstheme="minorHAnsi"/>
                <w:i/>
                <w:iCs/>
                <w:color w:val="000000"/>
                <w:sz w:val="18"/>
                <w:szCs w:val="18"/>
              </w:rPr>
              <w:t>š</w:t>
            </w:r>
            <w:proofErr w:type="spellEnd"/>
            <w:r w:rsidRPr="008C137A">
              <w:rPr>
                <w:rFonts w:asciiTheme="minorHAnsi" w:hAnsiTheme="minorHAnsi" w:cstheme="minorHAnsi"/>
                <w:i/>
                <w:iCs/>
                <w:color w:val="000000"/>
                <w:sz w:val="18"/>
                <w:szCs w:val="18"/>
              </w:rPr>
              <w:t xml:space="preserve"> 3 </w:t>
            </w:r>
            <w:proofErr w:type="spellStart"/>
            <w:r w:rsidRPr="008C137A">
              <w:rPr>
                <w:rFonts w:asciiTheme="minorHAnsi" w:hAnsiTheme="minorHAnsi" w:cstheme="minorHAnsi"/>
                <w:i/>
                <w:iCs/>
                <w:color w:val="000000"/>
                <w:sz w:val="18"/>
                <w:szCs w:val="18"/>
              </w:rPr>
              <w:t>metus</w:t>
            </w:r>
            <w:proofErr w:type="spellEnd"/>
            <w:r w:rsidRPr="008C137A">
              <w:rPr>
                <w:rFonts w:asciiTheme="minorHAnsi" w:hAnsiTheme="minorHAnsi" w:cstheme="minorHAnsi"/>
                <w:i/>
                <w:iCs/>
                <w:color w:val="000000"/>
                <w:sz w:val="18"/>
                <w:szCs w:val="18"/>
              </w:rPr>
              <w:t xml:space="preserve">, </w:t>
            </w:r>
            <w:proofErr w:type="spellStart"/>
            <w:r w:rsidRPr="008C137A">
              <w:rPr>
                <w:rFonts w:asciiTheme="minorHAnsi" w:hAnsiTheme="minorHAnsi" w:cstheme="minorHAnsi"/>
                <w:i/>
                <w:iCs/>
                <w:color w:val="000000"/>
                <w:sz w:val="18"/>
                <w:szCs w:val="18"/>
              </w:rPr>
              <w:t>tačiau</w:t>
            </w:r>
            <w:proofErr w:type="spellEnd"/>
            <w:r w:rsidRPr="008C137A">
              <w:rPr>
                <w:rFonts w:asciiTheme="minorHAnsi" w:hAnsiTheme="minorHAnsi" w:cstheme="minorHAnsi"/>
                <w:i/>
                <w:iCs/>
                <w:color w:val="000000"/>
                <w:sz w:val="18"/>
                <w:szCs w:val="18"/>
              </w:rPr>
              <w:t xml:space="preserve"> </w:t>
            </w:r>
            <w:proofErr w:type="spellStart"/>
            <w:r w:rsidRPr="008C137A">
              <w:rPr>
                <w:rFonts w:asciiTheme="minorHAnsi" w:hAnsiTheme="minorHAnsi" w:cstheme="minorHAnsi"/>
                <w:i/>
                <w:iCs/>
                <w:color w:val="000000"/>
                <w:sz w:val="18"/>
                <w:szCs w:val="18"/>
              </w:rPr>
              <w:t>sutarties</w:t>
            </w:r>
            <w:proofErr w:type="spellEnd"/>
            <w:r w:rsidRPr="008C137A">
              <w:rPr>
                <w:rFonts w:asciiTheme="minorHAnsi" w:hAnsiTheme="minorHAnsi" w:cstheme="minorHAnsi"/>
                <w:i/>
                <w:iCs/>
                <w:color w:val="000000"/>
                <w:sz w:val="18"/>
                <w:szCs w:val="18"/>
              </w:rPr>
              <w:t xml:space="preserve"> </w:t>
            </w:r>
            <w:proofErr w:type="spellStart"/>
            <w:r w:rsidRPr="008C137A">
              <w:rPr>
                <w:rFonts w:asciiTheme="minorHAnsi" w:hAnsiTheme="minorHAnsi" w:cstheme="minorHAnsi"/>
                <w:i/>
                <w:iCs/>
                <w:color w:val="000000"/>
                <w:sz w:val="18"/>
                <w:szCs w:val="18"/>
              </w:rPr>
              <w:t>įvykdymo</w:t>
            </w:r>
            <w:proofErr w:type="spellEnd"/>
            <w:r w:rsidRPr="008C137A">
              <w:rPr>
                <w:rFonts w:asciiTheme="minorHAnsi" w:hAnsiTheme="minorHAnsi" w:cstheme="minorHAnsi"/>
                <w:i/>
                <w:iCs/>
                <w:color w:val="000000"/>
                <w:sz w:val="18"/>
                <w:szCs w:val="18"/>
              </w:rPr>
              <w:t xml:space="preserve"> data</w:t>
            </w:r>
            <w:r w:rsidRPr="008C137A">
              <w:rPr>
                <w:rFonts w:asciiTheme="minorHAnsi" w:hAnsiTheme="minorHAnsi" w:cstheme="minorHAnsi"/>
                <w:i/>
                <w:iCs/>
                <w:color w:val="000000"/>
                <w:sz w:val="18"/>
                <w:szCs w:val="18"/>
              </w:rPr>
              <w:t xml:space="preserve"> </w:t>
            </w:r>
            <w:proofErr w:type="spellStart"/>
            <w:r w:rsidRPr="008C137A">
              <w:rPr>
                <w:rFonts w:asciiTheme="minorHAnsi" w:hAnsiTheme="minorHAnsi" w:cstheme="minorHAnsi"/>
                <w:i/>
                <w:iCs/>
                <w:color w:val="000000"/>
                <w:sz w:val="18"/>
                <w:szCs w:val="18"/>
              </w:rPr>
              <w:t>turi</w:t>
            </w:r>
            <w:proofErr w:type="spellEnd"/>
            <w:r w:rsidRPr="008C137A">
              <w:rPr>
                <w:rFonts w:asciiTheme="minorHAnsi" w:hAnsiTheme="minorHAnsi" w:cstheme="minorHAnsi"/>
                <w:i/>
                <w:iCs/>
                <w:color w:val="000000"/>
                <w:sz w:val="18"/>
                <w:szCs w:val="18"/>
              </w:rPr>
              <w:t xml:space="preserve"> </w:t>
            </w:r>
            <w:proofErr w:type="spellStart"/>
            <w:r w:rsidRPr="008C137A">
              <w:rPr>
                <w:rFonts w:asciiTheme="minorHAnsi" w:hAnsiTheme="minorHAnsi" w:cstheme="minorHAnsi"/>
                <w:i/>
                <w:iCs/>
                <w:color w:val="000000"/>
                <w:sz w:val="18"/>
                <w:szCs w:val="18"/>
              </w:rPr>
              <w:t>būti</w:t>
            </w:r>
            <w:proofErr w:type="spellEnd"/>
            <w:r w:rsidRPr="008C137A">
              <w:rPr>
                <w:rFonts w:asciiTheme="minorHAnsi" w:hAnsiTheme="minorHAnsi" w:cstheme="minorHAnsi"/>
                <w:i/>
                <w:iCs/>
                <w:color w:val="000000"/>
                <w:sz w:val="18"/>
                <w:szCs w:val="18"/>
              </w:rPr>
              <w:t xml:space="preserve"> ne </w:t>
            </w:r>
            <w:proofErr w:type="spellStart"/>
            <w:r w:rsidRPr="008C137A">
              <w:rPr>
                <w:rFonts w:asciiTheme="minorHAnsi" w:hAnsiTheme="minorHAnsi" w:cstheme="minorHAnsi"/>
                <w:i/>
                <w:iCs/>
                <w:color w:val="000000"/>
                <w:sz w:val="18"/>
                <w:szCs w:val="18"/>
              </w:rPr>
              <w:t>anks</w:t>
            </w:r>
            <w:r w:rsidRPr="008C137A">
              <w:rPr>
                <w:rFonts w:asciiTheme="minorHAnsi" w:hAnsiTheme="minorHAnsi" w:cstheme="minorHAnsi"/>
                <w:i/>
                <w:iCs/>
                <w:color w:val="000000"/>
                <w:sz w:val="18"/>
                <w:szCs w:val="18"/>
              </w:rPr>
              <w:t>tesnė</w:t>
            </w:r>
            <w:proofErr w:type="spellEnd"/>
            <w:r w:rsidRPr="008C137A">
              <w:rPr>
                <w:rFonts w:asciiTheme="minorHAnsi" w:hAnsiTheme="minorHAnsi" w:cstheme="minorHAnsi"/>
                <w:i/>
                <w:iCs/>
                <w:color w:val="000000"/>
                <w:sz w:val="18"/>
                <w:szCs w:val="18"/>
              </w:rPr>
              <w:t xml:space="preserve"> </w:t>
            </w:r>
            <w:proofErr w:type="spellStart"/>
            <w:r w:rsidRPr="008C137A">
              <w:rPr>
                <w:rFonts w:asciiTheme="minorHAnsi" w:hAnsiTheme="minorHAnsi" w:cstheme="minorHAnsi"/>
                <w:i/>
                <w:iCs/>
                <w:color w:val="000000"/>
                <w:sz w:val="18"/>
                <w:szCs w:val="18"/>
              </w:rPr>
              <w:t>nei</w:t>
            </w:r>
            <w:proofErr w:type="spellEnd"/>
            <w:r w:rsidRPr="008C137A">
              <w:rPr>
                <w:rFonts w:asciiTheme="minorHAnsi" w:hAnsiTheme="minorHAnsi" w:cstheme="minorHAnsi"/>
                <w:i/>
                <w:iCs/>
                <w:color w:val="000000"/>
                <w:sz w:val="18"/>
                <w:szCs w:val="18"/>
              </w:rPr>
              <w:t xml:space="preserve"> per </w:t>
            </w:r>
            <w:proofErr w:type="spellStart"/>
            <w:r w:rsidRPr="008C137A">
              <w:rPr>
                <w:rFonts w:asciiTheme="minorHAnsi" w:hAnsiTheme="minorHAnsi" w:cstheme="minorHAnsi"/>
                <w:i/>
                <w:iCs/>
                <w:color w:val="000000"/>
                <w:sz w:val="18"/>
                <w:szCs w:val="18"/>
              </w:rPr>
              <w:t>pastaruosius</w:t>
            </w:r>
            <w:proofErr w:type="spellEnd"/>
            <w:r w:rsidRPr="008C137A">
              <w:rPr>
                <w:rFonts w:asciiTheme="minorHAnsi" w:hAnsiTheme="minorHAnsi" w:cstheme="minorHAnsi"/>
                <w:i/>
                <w:iCs/>
                <w:color w:val="000000"/>
                <w:sz w:val="18"/>
                <w:szCs w:val="18"/>
              </w:rPr>
              <w:t xml:space="preserve"> 3 </w:t>
            </w:r>
            <w:proofErr w:type="spellStart"/>
            <w:r w:rsidRPr="008C137A">
              <w:rPr>
                <w:rFonts w:asciiTheme="minorHAnsi" w:hAnsiTheme="minorHAnsi" w:cstheme="minorHAnsi"/>
                <w:i/>
                <w:iCs/>
                <w:color w:val="000000"/>
                <w:sz w:val="18"/>
                <w:szCs w:val="18"/>
              </w:rPr>
              <w:t>metus</w:t>
            </w:r>
            <w:proofErr w:type="spellEnd"/>
            <w:r w:rsidRPr="008C137A">
              <w:rPr>
                <w:rFonts w:asciiTheme="minorHAnsi" w:hAnsiTheme="minorHAnsi" w:cstheme="minorHAnsi"/>
                <w:i/>
                <w:iCs/>
                <w:color w:val="000000"/>
                <w:sz w:val="18"/>
                <w:szCs w:val="18"/>
              </w:rPr>
              <w:t xml:space="preserve"> </w:t>
            </w:r>
            <w:r w:rsidRPr="008C137A">
              <w:rPr>
                <w:rFonts w:asciiTheme="minorHAnsi" w:hAnsiTheme="minorHAnsi" w:cstheme="minorHAnsi"/>
                <w:bCs/>
                <w:i/>
                <w:iCs/>
                <w:sz w:val="18"/>
                <w:szCs w:val="18"/>
              </w:rPr>
              <w:t>(</w:t>
            </w:r>
            <w:proofErr w:type="spellStart"/>
            <w:r w:rsidRPr="008C137A">
              <w:rPr>
                <w:rFonts w:asciiTheme="minorHAnsi" w:hAnsiTheme="minorHAnsi" w:cstheme="minorHAnsi"/>
                <w:bCs/>
                <w:i/>
                <w:iCs/>
                <w:sz w:val="18"/>
                <w:szCs w:val="18"/>
              </w:rPr>
              <w:t>skaičiuojant</w:t>
            </w:r>
            <w:proofErr w:type="spellEnd"/>
            <w:r w:rsidRPr="008C137A">
              <w:rPr>
                <w:rFonts w:asciiTheme="minorHAnsi" w:hAnsiTheme="minorHAnsi" w:cstheme="minorHAnsi"/>
                <w:bCs/>
                <w:i/>
                <w:iCs/>
                <w:sz w:val="18"/>
                <w:szCs w:val="18"/>
              </w:rPr>
              <w:t xml:space="preserve"> </w:t>
            </w:r>
            <w:proofErr w:type="spellStart"/>
            <w:r w:rsidRPr="008C137A">
              <w:rPr>
                <w:rFonts w:asciiTheme="minorHAnsi" w:hAnsiTheme="minorHAnsi" w:cstheme="minorHAnsi"/>
                <w:bCs/>
                <w:i/>
                <w:iCs/>
                <w:sz w:val="18"/>
                <w:szCs w:val="18"/>
              </w:rPr>
              <w:t>iki</w:t>
            </w:r>
            <w:proofErr w:type="spellEnd"/>
            <w:r w:rsidRPr="008C137A">
              <w:rPr>
                <w:rFonts w:asciiTheme="minorHAnsi" w:hAnsiTheme="minorHAnsi" w:cstheme="minorHAnsi"/>
                <w:bCs/>
                <w:i/>
                <w:iCs/>
                <w:sz w:val="18"/>
                <w:szCs w:val="18"/>
              </w:rPr>
              <w:t xml:space="preserve"> </w:t>
            </w:r>
            <w:proofErr w:type="spellStart"/>
            <w:r w:rsidRPr="008C137A">
              <w:rPr>
                <w:rFonts w:asciiTheme="minorHAnsi" w:hAnsiTheme="minorHAnsi" w:cstheme="minorHAnsi"/>
                <w:bCs/>
                <w:i/>
                <w:iCs/>
                <w:sz w:val="18"/>
                <w:szCs w:val="18"/>
              </w:rPr>
              <w:t>pasiūlymo</w:t>
            </w:r>
            <w:proofErr w:type="spellEnd"/>
            <w:r w:rsidRPr="008C137A">
              <w:rPr>
                <w:rFonts w:asciiTheme="minorHAnsi" w:hAnsiTheme="minorHAnsi" w:cstheme="minorHAnsi"/>
                <w:bCs/>
                <w:i/>
                <w:iCs/>
                <w:sz w:val="18"/>
                <w:szCs w:val="18"/>
              </w:rPr>
              <w:t xml:space="preserve"> </w:t>
            </w:r>
            <w:proofErr w:type="spellStart"/>
            <w:r w:rsidRPr="008C137A">
              <w:rPr>
                <w:rFonts w:asciiTheme="minorHAnsi" w:hAnsiTheme="minorHAnsi" w:cstheme="minorHAnsi"/>
                <w:bCs/>
                <w:i/>
                <w:iCs/>
                <w:sz w:val="18"/>
                <w:szCs w:val="18"/>
              </w:rPr>
              <w:t>pateikimo</w:t>
            </w:r>
            <w:proofErr w:type="spellEnd"/>
            <w:r w:rsidRPr="008C137A">
              <w:rPr>
                <w:rFonts w:asciiTheme="minorHAnsi" w:hAnsiTheme="minorHAnsi" w:cstheme="minorHAnsi"/>
                <w:bCs/>
                <w:i/>
                <w:iCs/>
                <w:sz w:val="18"/>
                <w:szCs w:val="18"/>
              </w:rPr>
              <w:t xml:space="preserve"> </w:t>
            </w:r>
            <w:proofErr w:type="spellStart"/>
            <w:r w:rsidRPr="008C137A">
              <w:rPr>
                <w:rFonts w:asciiTheme="minorHAnsi" w:hAnsiTheme="minorHAnsi" w:cstheme="minorHAnsi"/>
                <w:bCs/>
                <w:i/>
                <w:iCs/>
                <w:sz w:val="18"/>
                <w:szCs w:val="18"/>
              </w:rPr>
              <w:t>termino</w:t>
            </w:r>
            <w:proofErr w:type="spellEnd"/>
            <w:r w:rsidRPr="008C137A">
              <w:rPr>
                <w:rFonts w:asciiTheme="minorHAnsi" w:hAnsiTheme="minorHAnsi" w:cstheme="minorHAnsi"/>
                <w:bCs/>
                <w:i/>
                <w:iCs/>
                <w:sz w:val="18"/>
                <w:szCs w:val="18"/>
              </w:rPr>
              <w:t xml:space="preserve"> </w:t>
            </w:r>
            <w:proofErr w:type="spellStart"/>
            <w:r w:rsidRPr="008C137A">
              <w:rPr>
                <w:rFonts w:asciiTheme="minorHAnsi" w:hAnsiTheme="minorHAnsi" w:cstheme="minorHAnsi"/>
                <w:bCs/>
                <w:i/>
                <w:iCs/>
                <w:sz w:val="18"/>
                <w:szCs w:val="18"/>
              </w:rPr>
              <w:t>pabaigos</w:t>
            </w:r>
            <w:proofErr w:type="spellEnd"/>
            <w:r w:rsidRPr="008C137A">
              <w:rPr>
                <w:rFonts w:asciiTheme="minorHAnsi" w:hAnsiTheme="minorHAnsi" w:cstheme="minorHAnsi"/>
                <w:bCs/>
                <w:i/>
                <w:iCs/>
                <w:sz w:val="18"/>
                <w:szCs w:val="18"/>
              </w:rPr>
              <w:t>)</w:t>
            </w:r>
            <w:r w:rsidR="00D829AC" w:rsidRPr="008C137A">
              <w:rPr>
                <w:rFonts w:asciiTheme="minorHAnsi" w:hAnsiTheme="minorHAnsi" w:cstheme="minorHAnsi"/>
                <w:bCs/>
                <w:i/>
                <w:iCs/>
                <w:sz w:val="18"/>
                <w:szCs w:val="18"/>
              </w:rPr>
              <w:t xml:space="preserve">. </w:t>
            </w:r>
          </w:p>
          <w:p w14:paraId="51E2A0D4" w14:textId="4795CDC9" w:rsidR="00105504" w:rsidRPr="008C137A" w:rsidRDefault="008C137A" w:rsidP="008C137A">
            <w:pPr>
              <w:pStyle w:val="ListParagraph"/>
              <w:numPr>
                <w:ilvl w:val="0"/>
                <w:numId w:val="22"/>
              </w:numPr>
              <w:tabs>
                <w:tab w:val="left" w:pos="319"/>
              </w:tabs>
              <w:autoSpaceDE w:val="0"/>
              <w:autoSpaceDN w:val="0"/>
              <w:adjustRightInd w:val="0"/>
              <w:ind w:left="35" w:firstLine="0"/>
              <w:rPr>
                <w:rFonts w:asciiTheme="minorHAnsi" w:hAnsiTheme="minorHAnsi" w:cstheme="minorHAnsi"/>
                <w:color w:val="000000"/>
                <w:sz w:val="21"/>
                <w:szCs w:val="21"/>
              </w:rPr>
            </w:pPr>
            <w:r w:rsidRPr="008C137A">
              <w:rPr>
                <w:rFonts w:asciiTheme="minorHAnsi" w:hAnsiTheme="minorHAnsi" w:cstheme="minorHAnsi"/>
                <w:bCs/>
                <w:i/>
                <w:iCs/>
                <w:sz w:val="18"/>
                <w:szCs w:val="18"/>
              </w:rPr>
              <w:t>Jeigu tiekėjas šiam kvalifikacijos reikalavimui įrodyti nurodo a</w:t>
            </w:r>
            <w:r w:rsidR="005101EE" w:rsidRPr="008C137A">
              <w:rPr>
                <w:rFonts w:asciiTheme="minorHAnsi" w:hAnsiTheme="minorHAnsi" w:cstheme="minorHAnsi"/>
                <w:bCs/>
                <w:i/>
                <w:iCs/>
                <w:sz w:val="18"/>
                <w:szCs w:val="18"/>
              </w:rPr>
              <w:t>nksčiau nei prieš 3 metus pradėt</w:t>
            </w:r>
            <w:r w:rsidRPr="008C137A">
              <w:rPr>
                <w:rFonts w:asciiTheme="minorHAnsi" w:hAnsiTheme="minorHAnsi" w:cstheme="minorHAnsi"/>
                <w:bCs/>
                <w:i/>
                <w:iCs/>
                <w:sz w:val="18"/>
                <w:szCs w:val="18"/>
              </w:rPr>
              <w:t>ą</w:t>
            </w:r>
            <w:r w:rsidR="005101EE" w:rsidRPr="008C137A">
              <w:rPr>
                <w:rFonts w:asciiTheme="minorHAnsi" w:hAnsiTheme="minorHAnsi" w:cstheme="minorHAnsi"/>
                <w:bCs/>
                <w:i/>
                <w:iCs/>
                <w:sz w:val="18"/>
                <w:szCs w:val="18"/>
              </w:rPr>
              <w:t xml:space="preserve"> vykdyti apsaugos zonų registravimo paslaugų sutart</w:t>
            </w:r>
            <w:r w:rsidRPr="008C137A">
              <w:rPr>
                <w:rFonts w:asciiTheme="minorHAnsi" w:hAnsiTheme="minorHAnsi" w:cstheme="minorHAnsi"/>
                <w:bCs/>
                <w:i/>
                <w:iCs/>
                <w:sz w:val="18"/>
                <w:szCs w:val="18"/>
              </w:rPr>
              <w:t>į, tokios sutarties</w:t>
            </w:r>
            <w:r w:rsidR="005101EE" w:rsidRPr="008C137A">
              <w:rPr>
                <w:rFonts w:asciiTheme="minorHAnsi" w:hAnsiTheme="minorHAnsi" w:cstheme="minorHAnsi"/>
                <w:bCs/>
                <w:i/>
                <w:iCs/>
                <w:sz w:val="18"/>
                <w:szCs w:val="18"/>
              </w:rPr>
              <w:t xml:space="preserve"> </w:t>
            </w:r>
            <w:r w:rsidRPr="008C137A">
              <w:rPr>
                <w:rFonts w:asciiTheme="minorHAnsi" w:hAnsiTheme="minorHAnsi" w:cstheme="minorHAnsi"/>
                <w:bCs/>
                <w:i/>
                <w:iCs/>
                <w:sz w:val="18"/>
                <w:szCs w:val="18"/>
              </w:rPr>
              <w:t xml:space="preserve">įvykdytų paslaugų </w:t>
            </w:r>
            <w:r w:rsidR="005101EE" w:rsidRPr="008C137A">
              <w:rPr>
                <w:rFonts w:asciiTheme="minorHAnsi" w:hAnsiTheme="minorHAnsi" w:cstheme="minorHAnsi"/>
                <w:bCs/>
                <w:i/>
                <w:iCs/>
                <w:sz w:val="18"/>
                <w:szCs w:val="18"/>
              </w:rPr>
              <w:t>vertė</w:t>
            </w:r>
            <w:r w:rsidR="00CD0D95" w:rsidRPr="008C137A">
              <w:rPr>
                <w:rFonts w:asciiTheme="minorHAnsi" w:hAnsiTheme="minorHAnsi" w:cstheme="minorHAnsi"/>
                <w:bCs/>
                <w:i/>
                <w:iCs/>
                <w:sz w:val="18"/>
                <w:szCs w:val="18"/>
              </w:rPr>
              <w:t xml:space="preserve"> </w:t>
            </w:r>
            <w:r w:rsidRPr="008C137A">
              <w:rPr>
                <w:rFonts w:asciiTheme="minorHAnsi" w:hAnsiTheme="minorHAnsi" w:cstheme="minorHAnsi"/>
                <w:bCs/>
                <w:i/>
                <w:iCs/>
                <w:sz w:val="18"/>
                <w:szCs w:val="18"/>
              </w:rPr>
              <w:t xml:space="preserve">bus </w:t>
            </w:r>
            <w:r w:rsidR="00CD0D95" w:rsidRPr="008C137A">
              <w:rPr>
                <w:rFonts w:asciiTheme="minorHAnsi" w:hAnsiTheme="minorHAnsi" w:cstheme="minorHAnsi"/>
                <w:bCs/>
                <w:i/>
                <w:iCs/>
                <w:sz w:val="18"/>
                <w:szCs w:val="18"/>
              </w:rPr>
              <w:t>lygi</w:t>
            </w:r>
            <w:r w:rsidR="005101EE" w:rsidRPr="008C137A">
              <w:rPr>
                <w:rFonts w:asciiTheme="minorHAnsi" w:hAnsiTheme="minorHAnsi" w:cstheme="minorHAnsi"/>
                <w:bCs/>
                <w:i/>
                <w:iCs/>
                <w:sz w:val="18"/>
                <w:szCs w:val="18"/>
              </w:rPr>
              <w:t xml:space="preserve"> per pastaruosius 3 metus suteiktų paslaugų vert</w:t>
            </w:r>
            <w:r w:rsidR="00CD0D95" w:rsidRPr="008C137A">
              <w:rPr>
                <w:rFonts w:asciiTheme="minorHAnsi" w:hAnsiTheme="minorHAnsi" w:cstheme="minorHAnsi"/>
                <w:bCs/>
                <w:i/>
                <w:iCs/>
                <w:sz w:val="18"/>
                <w:szCs w:val="18"/>
              </w:rPr>
              <w:t>ei</w:t>
            </w:r>
            <w:r w:rsidR="005101EE" w:rsidRPr="008C137A">
              <w:rPr>
                <w:rFonts w:asciiTheme="minorHAnsi" w:hAnsiTheme="minorHAnsi" w:cstheme="minorHAnsi"/>
                <w:bCs/>
                <w:i/>
                <w:iCs/>
                <w:sz w:val="18"/>
                <w:szCs w:val="18"/>
              </w:rPr>
              <w:t>.</w:t>
            </w:r>
          </w:p>
          <w:p w14:paraId="487CE74E" w14:textId="1A7E7702" w:rsidR="008C137A" w:rsidRPr="008C137A" w:rsidRDefault="008C137A" w:rsidP="008C137A">
            <w:pPr>
              <w:pStyle w:val="ListParagraph"/>
              <w:tabs>
                <w:tab w:val="left" w:pos="319"/>
              </w:tabs>
              <w:autoSpaceDE w:val="0"/>
              <w:autoSpaceDN w:val="0"/>
              <w:adjustRightInd w:val="0"/>
              <w:ind w:left="35"/>
              <w:rPr>
                <w:rFonts w:cstheme="minorHAnsi"/>
                <w:color w:val="000000"/>
                <w:sz w:val="21"/>
                <w:szCs w:val="21"/>
              </w:rPr>
            </w:pPr>
          </w:p>
        </w:tc>
        <w:tc>
          <w:tcPr>
            <w:tcW w:w="7641" w:type="dxa"/>
          </w:tcPr>
          <w:p w14:paraId="1C8192B3" w14:textId="77777777" w:rsidR="00AE7C62" w:rsidRPr="005F2D9B" w:rsidRDefault="00AE7C62" w:rsidP="00AE7C62">
            <w:pPr>
              <w:autoSpaceDE w:val="0"/>
              <w:autoSpaceDN w:val="0"/>
              <w:adjustRightInd w:val="0"/>
              <w:jc w:val="both"/>
              <w:rPr>
                <w:rFonts w:cstheme="minorHAnsi"/>
                <w:b/>
                <w:i/>
              </w:rPr>
            </w:pPr>
            <w:proofErr w:type="spellStart"/>
            <w:r w:rsidRPr="005F2D9B">
              <w:rPr>
                <w:rFonts w:cstheme="minorHAnsi"/>
                <w:b/>
                <w:i/>
              </w:rPr>
              <w:t>Kvalifikaciją</w:t>
            </w:r>
            <w:proofErr w:type="spellEnd"/>
            <w:r w:rsidRPr="005F2D9B">
              <w:rPr>
                <w:rFonts w:cstheme="minorHAnsi"/>
                <w:b/>
                <w:i/>
              </w:rPr>
              <w:t xml:space="preserve"> </w:t>
            </w:r>
            <w:proofErr w:type="spellStart"/>
            <w:r w:rsidRPr="005F2D9B">
              <w:rPr>
                <w:rFonts w:cstheme="minorHAnsi"/>
                <w:b/>
                <w:i/>
              </w:rPr>
              <w:t>patvirtinančius</w:t>
            </w:r>
            <w:proofErr w:type="spellEnd"/>
            <w:r w:rsidRPr="005F2D9B">
              <w:rPr>
                <w:rFonts w:cstheme="minorHAnsi"/>
                <w:b/>
                <w:i/>
              </w:rPr>
              <w:t xml:space="preserve"> </w:t>
            </w:r>
            <w:proofErr w:type="spellStart"/>
            <w:r w:rsidRPr="005F2D9B">
              <w:rPr>
                <w:rFonts w:cstheme="minorHAnsi"/>
                <w:b/>
                <w:i/>
              </w:rPr>
              <w:t>dokumentus</w:t>
            </w:r>
            <w:proofErr w:type="spellEnd"/>
            <w:r w:rsidRPr="005F2D9B">
              <w:rPr>
                <w:rFonts w:cstheme="minorHAnsi"/>
                <w:b/>
                <w:i/>
              </w:rPr>
              <w:t xml:space="preserve"> bus prašoma pateikti iš laimėtoju galinčio būti pripažinto tiekėjo.</w:t>
            </w:r>
          </w:p>
          <w:p w14:paraId="31E5AD34" w14:textId="77777777" w:rsidR="00AE7C62" w:rsidRPr="005F2D9B" w:rsidRDefault="00AE7C62" w:rsidP="00AE7C62">
            <w:pPr>
              <w:autoSpaceDE w:val="0"/>
              <w:autoSpaceDN w:val="0"/>
              <w:adjustRightInd w:val="0"/>
              <w:jc w:val="both"/>
              <w:rPr>
                <w:rFonts w:eastAsia="Calibri" w:cstheme="minorHAnsi"/>
              </w:rPr>
            </w:pPr>
          </w:p>
          <w:p w14:paraId="53326501" w14:textId="77777777" w:rsidR="00AE7C62" w:rsidRPr="005F2D9B" w:rsidRDefault="00AE7C62" w:rsidP="005F2D9B">
            <w:pPr>
              <w:tabs>
                <w:tab w:val="left" w:pos="182"/>
              </w:tabs>
              <w:autoSpaceDE w:val="0"/>
              <w:autoSpaceDN w:val="0"/>
              <w:adjustRightInd w:val="0"/>
              <w:jc w:val="both"/>
              <w:rPr>
                <w:rFonts w:eastAsia="Calibri" w:cstheme="minorHAnsi"/>
              </w:rPr>
            </w:pPr>
            <w:r w:rsidRPr="005F2D9B">
              <w:rPr>
                <w:rFonts w:eastAsia="Calibri" w:cstheme="minorHAnsi"/>
              </w:rPr>
              <w:t>PATEIKIAMA:</w:t>
            </w:r>
          </w:p>
          <w:p w14:paraId="227C466B" w14:textId="4E5FE09C" w:rsidR="00AE7C62" w:rsidRPr="005F2D9B" w:rsidRDefault="005F2D9B" w:rsidP="005F2D9B">
            <w:pPr>
              <w:pStyle w:val="ListParagraph"/>
              <w:numPr>
                <w:ilvl w:val="0"/>
                <w:numId w:val="17"/>
              </w:numPr>
              <w:tabs>
                <w:tab w:val="left" w:pos="182"/>
              </w:tabs>
              <w:autoSpaceDE w:val="0"/>
              <w:autoSpaceDN w:val="0"/>
              <w:adjustRightInd w:val="0"/>
              <w:ind w:left="40" w:firstLine="0"/>
              <w:jc w:val="both"/>
              <w:rPr>
                <w:rFonts w:asciiTheme="minorHAnsi" w:hAnsiTheme="minorHAnsi" w:cstheme="minorHAnsi"/>
                <w:color w:val="000000"/>
                <w:sz w:val="22"/>
                <w:szCs w:val="22"/>
              </w:rPr>
            </w:pPr>
            <w:r w:rsidRPr="005F2D9B">
              <w:rPr>
                <w:rFonts w:asciiTheme="minorHAnsi" w:hAnsiTheme="minorHAnsi" w:cstheme="minorHAnsi"/>
                <w:sz w:val="22"/>
                <w:szCs w:val="22"/>
              </w:rPr>
              <w:t>Į</w:t>
            </w:r>
            <w:r w:rsidR="00AE7C62" w:rsidRPr="005F2D9B">
              <w:rPr>
                <w:rFonts w:asciiTheme="minorHAnsi" w:hAnsiTheme="minorHAnsi" w:cstheme="minorHAnsi"/>
                <w:sz w:val="22"/>
                <w:szCs w:val="22"/>
              </w:rPr>
              <w:t>monės vadovo arba jo įgalioto asmens patvirtintą įvykdytų sutarčių sąrašą (</w:t>
            </w:r>
            <w:r w:rsidR="00385857">
              <w:rPr>
                <w:rFonts w:asciiTheme="minorHAnsi" w:hAnsiTheme="minorHAnsi" w:cstheme="minorHAnsi"/>
                <w:sz w:val="22"/>
                <w:szCs w:val="22"/>
              </w:rPr>
              <w:t>10</w:t>
            </w:r>
            <w:r w:rsidR="00AE7C62" w:rsidRPr="005F2D9B">
              <w:rPr>
                <w:rFonts w:asciiTheme="minorHAnsi" w:hAnsiTheme="minorHAnsi" w:cstheme="minorHAnsi"/>
                <w:sz w:val="22"/>
                <w:szCs w:val="22"/>
              </w:rPr>
              <w:t xml:space="preserve"> priedas) per paskutinius 3 metus </w:t>
            </w:r>
            <w:r w:rsidR="00AE7C62" w:rsidRPr="005F2D9B">
              <w:rPr>
                <w:rFonts w:asciiTheme="minorHAnsi" w:hAnsiTheme="minorHAnsi" w:cstheme="minorHAnsi"/>
                <w:bCs/>
                <w:sz w:val="22"/>
                <w:szCs w:val="22"/>
              </w:rPr>
              <w:t>(skaičiuoti iki pasiūlymo pateikimo termino pabaigos)</w:t>
            </w:r>
            <w:r w:rsidR="00AE7C62" w:rsidRPr="005F2D9B">
              <w:rPr>
                <w:rFonts w:asciiTheme="minorHAnsi" w:hAnsiTheme="minorHAnsi" w:cstheme="minorHAnsi"/>
                <w:sz w:val="22"/>
                <w:szCs w:val="22"/>
              </w:rPr>
              <w:t xml:space="preserve"> arba per laiką nuo tiekėjo įregistravimo dienos (jeigu tiekėjas vykdė veiklą mažiau nei 3 metus), kuriame turi nurodyti užsakovą bei jo kontaktinius asmenis</w:t>
            </w:r>
            <w:r>
              <w:rPr>
                <w:rFonts w:asciiTheme="minorHAnsi" w:hAnsiTheme="minorHAnsi" w:cstheme="minorHAnsi"/>
                <w:sz w:val="22"/>
                <w:szCs w:val="22"/>
              </w:rPr>
              <w:t xml:space="preserve"> (vardas, pavardė, pareigos, tel. nr., el. paštas)</w:t>
            </w:r>
            <w:r w:rsidR="00AE7C62" w:rsidRPr="005F2D9B">
              <w:rPr>
                <w:rFonts w:asciiTheme="minorHAnsi" w:hAnsiTheme="minorHAnsi" w:cstheme="minorHAnsi"/>
                <w:sz w:val="22"/>
                <w:szCs w:val="22"/>
              </w:rPr>
              <w:t xml:space="preserve">, </w:t>
            </w:r>
            <w:r>
              <w:rPr>
                <w:rFonts w:asciiTheme="minorHAnsi" w:hAnsiTheme="minorHAnsi" w:cstheme="minorHAnsi"/>
                <w:sz w:val="22"/>
                <w:szCs w:val="22"/>
              </w:rPr>
              <w:t>sutarties objekto (</w:t>
            </w:r>
            <w:r w:rsidR="00AE7C62" w:rsidRPr="005F2D9B">
              <w:rPr>
                <w:rFonts w:asciiTheme="minorHAnsi" w:hAnsiTheme="minorHAnsi" w:cstheme="minorHAnsi"/>
                <w:sz w:val="22"/>
                <w:szCs w:val="22"/>
              </w:rPr>
              <w:t>paslaugų</w:t>
            </w:r>
            <w:r>
              <w:rPr>
                <w:rFonts w:asciiTheme="minorHAnsi" w:hAnsiTheme="minorHAnsi" w:cstheme="minorHAnsi"/>
                <w:sz w:val="22"/>
                <w:szCs w:val="22"/>
              </w:rPr>
              <w:t>)</w:t>
            </w:r>
            <w:r w:rsidR="00AE7C62" w:rsidRPr="005F2D9B">
              <w:rPr>
                <w:rFonts w:asciiTheme="minorHAnsi" w:hAnsiTheme="minorHAnsi" w:cstheme="minorHAnsi"/>
                <w:sz w:val="22"/>
                <w:szCs w:val="22"/>
              </w:rPr>
              <w:t xml:space="preserve"> pavadinimą, sutarties vertę be PVM, </w:t>
            </w:r>
            <w:r w:rsidR="00AE7C62" w:rsidRPr="005F2D9B">
              <w:rPr>
                <w:rFonts w:asciiTheme="minorHAnsi" w:hAnsiTheme="minorHAnsi" w:cstheme="minorHAnsi"/>
                <w:color w:val="000000"/>
                <w:sz w:val="22"/>
                <w:szCs w:val="22"/>
              </w:rPr>
              <w:t>sutarties pradžią ir pabaigą</w:t>
            </w:r>
            <w:r w:rsidRPr="005F2D9B">
              <w:rPr>
                <w:rFonts w:asciiTheme="minorHAnsi" w:hAnsiTheme="minorHAnsi" w:cstheme="minorHAnsi"/>
                <w:color w:val="000000"/>
                <w:sz w:val="22"/>
                <w:szCs w:val="22"/>
              </w:rPr>
              <w:t>;</w:t>
            </w:r>
          </w:p>
          <w:p w14:paraId="55671092" w14:textId="77777777" w:rsidR="005F2D9B" w:rsidRPr="00E431E5" w:rsidRDefault="005F2D9B" w:rsidP="005F2D9B">
            <w:pPr>
              <w:pStyle w:val="ListParagraph"/>
              <w:numPr>
                <w:ilvl w:val="0"/>
                <w:numId w:val="17"/>
              </w:numPr>
              <w:tabs>
                <w:tab w:val="left" w:pos="182"/>
              </w:tabs>
              <w:autoSpaceDE w:val="0"/>
              <w:autoSpaceDN w:val="0"/>
              <w:adjustRightInd w:val="0"/>
              <w:ind w:left="40" w:firstLine="0"/>
              <w:jc w:val="both"/>
              <w:rPr>
                <w:rFonts w:asciiTheme="minorHAnsi" w:hAnsiTheme="minorHAnsi" w:cstheme="minorHAnsi"/>
                <w:color w:val="000000"/>
                <w:sz w:val="22"/>
                <w:szCs w:val="22"/>
              </w:rPr>
            </w:pPr>
            <w:r w:rsidRPr="005F2D9B">
              <w:rPr>
                <w:rFonts w:asciiTheme="minorHAnsi" w:eastAsia="Arial Unicode MS" w:hAnsiTheme="minorHAnsi" w:cstheme="minorHAnsi"/>
                <w:b/>
                <w:bCs/>
                <w:sz w:val="22"/>
                <w:szCs w:val="22"/>
                <w:bdr w:val="nil"/>
              </w:rPr>
              <w:t>Užsakovo(ų) pažyma (-os)</w:t>
            </w:r>
            <w:r w:rsidRPr="005F2D9B">
              <w:rPr>
                <w:rFonts w:asciiTheme="minorHAnsi" w:eastAsia="Arial Unicode MS" w:hAnsiTheme="minorHAnsi" w:cstheme="minorHAnsi"/>
                <w:sz w:val="22"/>
                <w:szCs w:val="22"/>
                <w:bdr w:val="nil"/>
              </w:rPr>
              <w:t xml:space="preserve">, kurioje(-se) nurodyta </w:t>
            </w:r>
            <w:r w:rsidRPr="005F2D9B">
              <w:rPr>
                <w:rFonts w:asciiTheme="minorHAnsi" w:hAnsiTheme="minorHAnsi" w:cstheme="minorHAnsi"/>
                <w:i/>
                <w:iCs/>
                <w:sz w:val="22"/>
                <w:szCs w:val="22"/>
              </w:rPr>
              <w:t xml:space="preserve">informacija apie: įvykdytą </w:t>
            </w:r>
            <w:r>
              <w:rPr>
                <w:rFonts w:asciiTheme="minorHAnsi" w:hAnsiTheme="minorHAnsi" w:cstheme="minorHAnsi"/>
                <w:i/>
                <w:iCs/>
                <w:sz w:val="22"/>
                <w:szCs w:val="22"/>
              </w:rPr>
              <w:t>sutartį</w:t>
            </w:r>
            <w:r w:rsidRPr="005F2D9B">
              <w:rPr>
                <w:rFonts w:asciiTheme="minorHAnsi" w:hAnsiTheme="minorHAnsi" w:cstheme="minorHAnsi"/>
                <w:i/>
                <w:iCs/>
                <w:sz w:val="22"/>
                <w:szCs w:val="22"/>
              </w:rPr>
              <w:t xml:space="preserve"> – </w:t>
            </w:r>
            <w:r>
              <w:rPr>
                <w:rFonts w:asciiTheme="minorHAnsi" w:hAnsiTheme="minorHAnsi" w:cstheme="minorHAnsi"/>
                <w:i/>
                <w:iCs/>
                <w:sz w:val="22"/>
                <w:szCs w:val="22"/>
              </w:rPr>
              <w:t>sutarties objekto (paslaugų)</w:t>
            </w:r>
            <w:r w:rsidRPr="005F2D9B">
              <w:rPr>
                <w:rFonts w:asciiTheme="minorHAnsi" w:hAnsiTheme="minorHAnsi" w:cstheme="minorHAnsi"/>
                <w:i/>
                <w:iCs/>
                <w:sz w:val="22"/>
                <w:szCs w:val="22"/>
              </w:rPr>
              <w:t xml:space="preserve"> pavadinimas, trumpas aprašymas, </w:t>
            </w:r>
            <w:r>
              <w:rPr>
                <w:rFonts w:asciiTheme="minorHAnsi" w:hAnsiTheme="minorHAnsi" w:cstheme="minorHAnsi"/>
                <w:i/>
                <w:iCs/>
                <w:sz w:val="22"/>
                <w:szCs w:val="22"/>
              </w:rPr>
              <w:t>sutarties</w:t>
            </w:r>
            <w:r w:rsidRPr="005F2D9B">
              <w:rPr>
                <w:rFonts w:asciiTheme="minorHAnsi" w:hAnsiTheme="minorHAnsi" w:cstheme="minorHAnsi"/>
                <w:i/>
                <w:iCs/>
                <w:sz w:val="22"/>
                <w:szCs w:val="22"/>
              </w:rPr>
              <w:t xml:space="preserve"> datos (pradžia/pabaiga), </w:t>
            </w:r>
            <w:r>
              <w:rPr>
                <w:rFonts w:asciiTheme="minorHAnsi" w:hAnsiTheme="minorHAnsi" w:cstheme="minorHAnsi"/>
                <w:i/>
                <w:iCs/>
                <w:sz w:val="22"/>
                <w:szCs w:val="22"/>
              </w:rPr>
              <w:t>sutarties vertė be PVM</w:t>
            </w:r>
            <w:r w:rsidRPr="005F2D9B">
              <w:rPr>
                <w:rFonts w:asciiTheme="minorHAnsi" w:hAnsiTheme="minorHAnsi" w:cstheme="minorHAnsi"/>
                <w:i/>
                <w:iCs/>
                <w:sz w:val="22"/>
                <w:szCs w:val="22"/>
              </w:rPr>
              <w:t xml:space="preserve">, </w:t>
            </w:r>
            <w:r w:rsidRPr="005F2D9B">
              <w:rPr>
                <w:rFonts w:asciiTheme="minorHAnsi" w:hAnsiTheme="minorHAnsi" w:cstheme="minorHAnsi"/>
                <w:b/>
                <w:bCs/>
                <w:i/>
                <w:iCs/>
                <w:sz w:val="22"/>
                <w:szCs w:val="22"/>
              </w:rPr>
              <w:t>užsakovo patvirtinimas apie tinkamai suteiktas paslaugas</w:t>
            </w:r>
            <w:r w:rsidRPr="005F2D9B">
              <w:rPr>
                <w:rFonts w:asciiTheme="minorHAnsi" w:eastAsia="Arial Unicode MS" w:hAnsiTheme="minorHAnsi" w:cstheme="minorHAnsi"/>
                <w:sz w:val="22"/>
                <w:szCs w:val="22"/>
                <w:bdr w:val="nil"/>
              </w:rPr>
              <w:t>.</w:t>
            </w:r>
          </w:p>
          <w:p w14:paraId="7AC2831C" w14:textId="4031F719" w:rsidR="00E431E5" w:rsidRPr="00E431E5" w:rsidRDefault="00E431E5" w:rsidP="00E431E5">
            <w:pPr>
              <w:tabs>
                <w:tab w:val="left" w:pos="182"/>
              </w:tabs>
              <w:autoSpaceDE w:val="0"/>
              <w:autoSpaceDN w:val="0"/>
              <w:adjustRightInd w:val="0"/>
              <w:jc w:val="both"/>
              <w:rPr>
                <w:rFonts w:cstheme="minorHAnsi"/>
                <w:color w:val="000000"/>
              </w:rPr>
            </w:pPr>
          </w:p>
        </w:tc>
      </w:tr>
      <w:tr w:rsidR="00AE7C62" w:rsidRPr="00515EBC" w14:paraId="7D521842" w14:textId="77777777" w:rsidTr="00515EBC">
        <w:tc>
          <w:tcPr>
            <w:tcW w:w="562" w:type="dxa"/>
          </w:tcPr>
          <w:p w14:paraId="35C0B5DF" w14:textId="13B77001" w:rsidR="00AE7C62" w:rsidRPr="00515EBC" w:rsidRDefault="00AE7C62" w:rsidP="00AE7C62">
            <w:pPr>
              <w:autoSpaceDE w:val="0"/>
              <w:autoSpaceDN w:val="0"/>
              <w:adjustRightInd w:val="0"/>
              <w:rPr>
                <w:rFonts w:cstheme="minorHAnsi"/>
                <w:color w:val="000000"/>
                <w:sz w:val="21"/>
                <w:szCs w:val="21"/>
                <w:lang w:val="lt-LT"/>
              </w:rPr>
            </w:pPr>
            <w:r w:rsidRPr="00515EBC">
              <w:rPr>
                <w:rFonts w:cstheme="minorHAnsi"/>
                <w:color w:val="000000"/>
                <w:sz w:val="21"/>
                <w:szCs w:val="21"/>
                <w:lang w:val="lt-LT"/>
              </w:rPr>
              <w:t>8.</w:t>
            </w:r>
            <w:r>
              <w:rPr>
                <w:rFonts w:cstheme="minorHAnsi"/>
                <w:color w:val="000000"/>
                <w:sz w:val="21"/>
                <w:szCs w:val="21"/>
                <w:lang w:val="lt-LT"/>
              </w:rPr>
              <w:t>2</w:t>
            </w:r>
            <w:r w:rsidRPr="00515EBC">
              <w:rPr>
                <w:rFonts w:cstheme="minorHAnsi"/>
                <w:color w:val="000000"/>
                <w:sz w:val="21"/>
                <w:szCs w:val="21"/>
                <w:lang w:val="lt-LT"/>
              </w:rPr>
              <w:t>.</w:t>
            </w:r>
          </w:p>
        </w:tc>
        <w:tc>
          <w:tcPr>
            <w:tcW w:w="6096" w:type="dxa"/>
          </w:tcPr>
          <w:p w14:paraId="44CD281A" w14:textId="1DA5385E" w:rsidR="00385857" w:rsidRPr="00385857" w:rsidRDefault="00977979" w:rsidP="00AE7C62">
            <w:pPr>
              <w:autoSpaceDE w:val="0"/>
              <w:autoSpaceDN w:val="0"/>
              <w:adjustRightInd w:val="0"/>
              <w:rPr>
                <w:rFonts w:cstheme="minorHAnsi"/>
                <w:color w:val="000000"/>
                <w:sz w:val="21"/>
                <w:szCs w:val="21"/>
              </w:rPr>
            </w:pPr>
            <w:r w:rsidRPr="00977979">
              <w:rPr>
                <w:rFonts w:cstheme="minorHAnsi"/>
                <w:color w:val="000000"/>
                <w:sz w:val="21"/>
                <w:szCs w:val="21"/>
              </w:rPr>
              <w:t xml:space="preserve">Teikėjas </w:t>
            </w:r>
            <w:r w:rsidRPr="00385857">
              <w:rPr>
                <w:rFonts w:cstheme="minorHAnsi"/>
                <w:color w:val="000000"/>
                <w:sz w:val="21"/>
                <w:szCs w:val="21"/>
              </w:rPr>
              <w:t>sutarties vykdymui turi tur</w:t>
            </w:r>
            <w:r w:rsidRPr="00385857">
              <w:rPr>
                <w:rFonts w:cstheme="minorHAnsi"/>
                <w:color w:val="000000"/>
                <w:sz w:val="21"/>
                <w:szCs w:val="21"/>
                <w:lang w:val="lt-LT"/>
              </w:rPr>
              <w:t xml:space="preserve">ėti </w:t>
            </w:r>
            <w:r w:rsidRPr="00385857">
              <w:rPr>
                <w:rFonts w:cstheme="minorHAnsi"/>
                <w:color w:val="000000"/>
                <w:sz w:val="21"/>
                <w:szCs w:val="21"/>
              </w:rPr>
              <w:t>bent 1 (vien</w:t>
            </w:r>
            <w:r w:rsidRPr="00385857">
              <w:rPr>
                <w:rFonts w:cstheme="minorHAnsi"/>
                <w:color w:val="000000"/>
                <w:sz w:val="21"/>
                <w:szCs w:val="21"/>
                <w:lang w:val="lt-LT"/>
              </w:rPr>
              <w:t>ą</w:t>
            </w:r>
            <w:r w:rsidRPr="00385857">
              <w:rPr>
                <w:rFonts w:cstheme="minorHAnsi"/>
                <w:color w:val="000000"/>
                <w:sz w:val="21"/>
                <w:szCs w:val="21"/>
              </w:rPr>
              <w:t xml:space="preserve">) </w:t>
            </w:r>
            <w:proofErr w:type="spellStart"/>
            <w:r w:rsidRPr="00385857">
              <w:rPr>
                <w:rFonts w:cstheme="minorHAnsi"/>
                <w:color w:val="000000"/>
                <w:sz w:val="21"/>
                <w:szCs w:val="21"/>
              </w:rPr>
              <w:t>matininką</w:t>
            </w:r>
            <w:proofErr w:type="spellEnd"/>
            <w:r w:rsidR="00385857" w:rsidRPr="00385857">
              <w:rPr>
                <w:rFonts w:cstheme="minorHAnsi"/>
                <w:color w:val="000000"/>
                <w:sz w:val="21"/>
                <w:szCs w:val="21"/>
              </w:rPr>
              <w:t>:</w:t>
            </w:r>
          </w:p>
          <w:p w14:paraId="068A31C0" w14:textId="4BB78744" w:rsidR="00AE7C62" w:rsidRPr="00385857" w:rsidRDefault="00385857" w:rsidP="00385857">
            <w:pPr>
              <w:pStyle w:val="ListParagraph"/>
              <w:numPr>
                <w:ilvl w:val="0"/>
                <w:numId w:val="19"/>
              </w:numPr>
              <w:autoSpaceDE w:val="0"/>
              <w:autoSpaceDN w:val="0"/>
              <w:adjustRightInd w:val="0"/>
              <w:rPr>
                <w:rFonts w:asciiTheme="minorHAnsi" w:hAnsiTheme="minorHAnsi" w:cstheme="minorHAnsi"/>
                <w:color w:val="000000"/>
                <w:sz w:val="21"/>
                <w:szCs w:val="21"/>
              </w:rPr>
            </w:pPr>
            <w:r w:rsidRPr="00385857">
              <w:rPr>
                <w:rFonts w:asciiTheme="minorHAnsi" w:hAnsiTheme="minorHAnsi" w:cstheme="minorHAnsi"/>
                <w:color w:val="000000"/>
                <w:sz w:val="21"/>
                <w:szCs w:val="21"/>
              </w:rPr>
              <w:t xml:space="preserve">turintį </w:t>
            </w:r>
            <w:r w:rsidR="00977979" w:rsidRPr="00385857">
              <w:rPr>
                <w:rFonts w:asciiTheme="minorHAnsi" w:hAnsiTheme="minorHAnsi" w:cstheme="minorHAnsi"/>
                <w:color w:val="000000"/>
                <w:sz w:val="21"/>
                <w:szCs w:val="21"/>
              </w:rPr>
              <w:t>matininko kvali</w:t>
            </w:r>
            <w:r w:rsidR="00677D4C" w:rsidRPr="00385857">
              <w:rPr>
                <w:rFonts w:asciiTheme="minorHAnsi" w:hAnsiTheme="minorHAnsi" w:cstheme="minorHAnsi"/>
                <w:color w:val="000000"/>
                <w:sz w:val="21"/>
                <w:szCs w:val="21"/>
              </w:rPr>
              <w:t>f</w:t>
            </w:r>
            <w:r w:rsidR="00977979" w:rsidRPr="00385857">
              <w:rPr>
                <w:rFonts w:asciiTheme="minorHAnsi" w:hAnsiTheme="minorHAnsi" w:cstheme="minorHAnsi"/>
                <w:color w:val="000000"/>
                <w:sz w:val="21"/>
                <w:szCs w:val="21"/>
              </w:rPr>
              <w:t>ikacijos pažymėjimą</w:t>
            </w:r>
            <w:r w:rsidRPr="00385857">
              <w:rPr>
                <w:rFonts w:asciiTheme="minorHAnsi" w:hAnsiTheme="minorHAnsi" w:cstheme="minorHAnsi"/>
                <w:color w:val="000000"/>
                <w:sz w:val="21"/>
                <w:szCs w:val="21"/>
              </w:rPr>
              <w:t>;</w:t>
            </w:r>
          </w:p>
          <w:p w14:paraId="7413C6BC" w14:textId="1D7E4060" w:rsidR="00385857" w:rsidRPr="00105504" w:rsidRDefault="00E431E5" w:rsidP="00385857">
            <w:pPr>
              <w:pStyle w:val="ListParagraph"/>
              <w:numPr>
                <w:ilvl w:val="0"/>
                <w:numId w:val="19"/>
              </w:numPr>
              <w:autoSpaceDE w:val="0"/>
              <w:autoSpaceDN w:val="0"/>
              <w:adjustRightInd w:val="0"/>
              <w:rPr>
                <w:rFonts w:cstheme="minorHAnsi"/>
                <w:color w:val="000000"/>
                <w:sz w:val="21"/>
                <w:szCs w:val="21"/>
              </w:rPr>
            </w:pPr>
            <w:r w:rsidRPr="00E431E5">
              <w:rPr>
                <w:rFonts w:asciiTheme="minorHAnsi" w:hAnsiTheme="minorHAnsi" w:cstheme="minorHAnsi"/>
                <w:sz w:val="21"/>
                <w:szCs w:val="21"/>
              </w:rPr>
              <w:t xml:space="preserve">per pastaruosius 3 metus </w:t>
            </w:r>
            <w:r w:rsidRPr="00E431E5">
              <w:rPr>
                <w:rFonts w:asciiTheme="minorHAnsi" w:hAnsiTheme="minorHAnsi" w:cstheme="minorHAnsi"/>
                <w:bCs/>
                <w:sz w:val="21"/>
                <w:szCs w:val="21"/>
              </w:rPr>
              <w:t>(skaičiuoti iki pasiūlymo pateikimo termino pabaigos)</w:t>
            </w:r>
            <w:r w:rsidRPr="00E431E5">
              <w:rPr>
                <w:rFonts w:asciiTheme="minorHAnsi" w:hAnsiTheme="minorHAnsi" w:cstheme="minorHAnsi"/>
                <w:bCs/>
                <w:sz w:val="21"/>
                <w:szCs w:val="21"/>
              </w:rPr>
              <w:t xml:space="preserve"> </w:t>
            </w:r>
            <w:proofErr w:type="spellStart"/>
            <w:r w:rsidR="00385857" w:rsidRPr="00E431E5">
              <w:rPr>
                <w:rFonts w:asciiTheme="minorHAnsi" w:hAnsiTheme="minorHAnsi" w:cstheme="minorHAnsi"/>
                <w:color w:val="000000"/>
                <w:sz w:val="21"/>
                <w:szCs w:val="21"/>
                <w:lang w:val="en-US"/>
              </w:rPr>
              <w:t>parengusį</w:t>
            </w:r>
            <w:proofErr w:type="spellEnd"/>
            <w:r w:rsidR="00385857" w:rsidRPr="00E431E5">
              <w:rPr>
                <w:rFonts w:asciiTheme="minorHAnsi" w:hAnsiTheme="minorHAnsi" w:cstheme="minorHAnsi"/>
                <w:color w:val="000000"/>
                <w:sz w:val="21"/>
                <w:szCs w:val="21"/>
                <w:lang w:val="en-US"/>
              </w:rPr>
              <w:t xml:space="preserve"> </w:t>
            </w:r>
            <w:proofErr w:type="spellStart"/>
            <w:r w:rsidR="001E2D54" w:rsidRPr="00E431E5">
              <w:rPr>
                <w:rFonts w:asciiTheme="minorHAnsi" w:hAnsiTheme="minorHAnsi" w:cstheme="minorHAnsi"/>
                <w:color w:val="000000"/>
                <w:sz w:val="21"/>
                <w:szCs w:val="21"/>
                <w:lang w:val="en-US"/>
              </w:rPr>
              <w:t>ir</w:t>
            </w:r>
            <w:proofErr w:type="spellEnd"/>
            <w:r w:rsidR="001E2D54" w:rsidRPr="00E431E5">
              <w:rPr>
                <w:rFonts w:asciiTheme="minorHAnsi" w:hAnsiTheme="minorHAnsi" w:cstheme="minorHAnsi"/>
                <w:color w:val="000000"/>
                <w:sz w:val="21"/>
                <w:szCs w:val="21"/>
                <w:lang w:val="en-US"/>
              </w:rPr>
              <w:t xml:space="preserve"> </w:t>
            </w:r>
            <w:proofErr w:type="spellStart"/>
            <w:r w:rsidR="00385857" w:rsidRPr="00E431E5">
              <w:rPr>
                <w:rFonts w:asciiTheme="minorHAnsi" w:hAnsiTheme="minorHAnsi" w:cstheme="minorHAnsi"/>
                <w:color w:val="000000"/>
                <w:sz w:val="21"/>
                <w:szCs w:val="21"/>
                <w:lang w:val="en-US"/>
              </w:rPr>
              <w:t>teisės</w:t>
            </w:r>
            <w:proofErr w:type="spellEnd"/>
            <w:r w:rsidR="00385857" w:rsidRPr="00E431E5">
              <w:rPr>
                <w:rFonts w:asciiTheme="minorHAnsi" w:hAnsiTheme="minorHAnsi" w:cstheme="minorHAnsi"/>
                <w:color w:val="000000"/>
                <w:sz w:val="21"/>
                <w:szCs w:val="21"/>
                <w:lang w:val="en-US"/>
              </w:rPr>
              <w:t xml:space="preserve"> </w:t>
            </w:r>
            <w:proofErr w:type="spellStart"/>
            <w:r w:rsidR="00385857" w:rsidRPr="00E431E5">
              <w:rPr>
                <w:rFonts w:asciiTheme="minorHAnsi" w:hAnsiTheme="minorHAnsi" w:cstheme="minorHAnsi"/>
                <w:color w:val="000000"/>
                <w:sz w:val="21"/>
                <w:szCs w:val="21"/>
                <w:lang w:val="en-US"/>
              </w:rPr>
              <w:t>aktų</w:t>
            </w:r>
            <w:proofErr w:type="spellEnd"/>
            <w:r w:rsidR="00385857" w:rsidRPr="00E431E5">
              <w:rPr>
                <w:rFonts w:asciiTheme="minorHAnsi" w:hAnsiTheme="minorHAnsi" w:cstheme="minorHAnsi"/>
                <w:color w:val="000000"/>
                <w:sz w:val="21"/>
                <w:szCs w:val="21"/>
                <w:lang w:val="en-US"/>
              </w:rPr>
              <w:t xml:space="preserve"> </w:t>
            </w:r>
            <w:proofErr w:type="spellStart"/>
            <w:r w:rsidR="00385857" w:rsidRPr="00E431E5">
              <w:rPr>
                <w:rFonts w:asciiTheme="minorHAnsi" w:hAnsiTheme="minorHAnsi" w:cstheme="minorHAnsi"/>
                <w:color w:val="000000"/>
                <w:sz w:val="21"/>
                <w:szCs w:val="21"/>
                <w:lang w:val="en-US"/>
              </w:rPr>
              <w:t>nustatyta</w:t>
            </w:r>
            <w:proofErr w:type="spellEnd"/>
            <w:r w:rsidR="00385857" w:rsidRPr="00E431E5">
              <w:rPr>
                <w:rFonts w:asciiTheme="minorHAnsi" w:hAnsiTheme="minorHAnsi" w:cstheme="minorHAnsi"/>
                <w:color w:val="000000"/>
                <w:sz w:val="21"/>
                <w:szCs w:val="21"/>
                <w:lang w:val="en-US"/>
              </w:rPr>
              <w:t xml:space="preserve"> </w:t>
            </w:r>
            <w:proofErr w:type="spellStart"/>
            <w:r w:rsidR="00385857" w:rsidRPr="00E431E5">
              <w:rPr>
                <w:rFonts w:asciiTheme="minorHAnsi" w:hAnsiTheme="minorHAnsi" w:cstheme="minorHAnsi"/>
                <w:color w:val="000000"/>
                <w:sz w:val="21"/>
                <w:szCs w:val="21"/>
                <w:lang w:val="en-US"/>
              </w:rPr>
              <w:t>tvarka</w:t>
            </w:r>
            <w:proofErr w:type="spellEnd"/>
            <w:r w:rsidR="00385857" w:rsidRPr="00E431E5">
              <w:rPr>
                <w:rFonts w:asciiTheme="minorHAnsi" w:hAnsiTheme="minorHAnsi" w:cstheme="minorHAnsi"/>
                <w:color w:val="000000"/>
                <w:sz w:val="21"/>
                <w:szCs w:val="21"/>
                <w:lang w:val="en-US"/>
              </w:rPr>
              <w:t xml:space="preserve"> </w:t>
            </w:r>
            <w:proofErr w:type="spellStart"/>
            <w:r w:rsidR="00385857" w:rsidRPr="00E431E5">
              <w:rPr>
                <w:rFonts w:asciiTheme="minorHAnsi" w:hAnsiTheme="minorHAnsi" w:cstheme="minorHAnsi"/>
                <w:color w:val="000000"/>
                <w:sz w:val="21"/>
                <w:szCs w:val="21"/>
                <w:lang w:val="en-US"/>
              </w:rPr>
              <w:t>patvirtint</w:t>
            </w:r>
            <w:r w:rsidR="00385857" w:rsidRPr="00E431E5">
              <w:rPr>
                <w:rFonts w:asciiTheme="minorHAnsi" w:hAnsiTheme="minorHAnsi" w:cstheme="minorHAnsi"/>
                <w:color w:val="000000"/>
                <w:sz w:val="21"/>
                <w:szCs w:val="21"/>
                <w:lang w:val="en-US"/>
              </w:rPr>
              <w:t>ą</w:t>
            </w:r>
            <w:proofErr w:type="spellEnd"/>
            <w:r w:rsidR="00385857" w:rsidRPr="00E431E5">
              <w:rPr>
                <w:rFonts w:asciiTheme="minorHAnsi" w:hAnsiTheme="minorHAnsi" w:cstheme="minorHAnsi"/>
                <w:color w:val="000000"/>
                <w:sz w:val="21"/>
                <w:szCs w:val="21"/>
                <w:lang w:val="en-US"/>
              </w:rPr>
              <w:t xml:space="preserve"> </w:t>
            </w:r>
            <w:r w:rsidR="001E2D54" w:rsidRPr="00E431E5">
              <w:rPr>
                <w:rFonts w:asciiTheme="minorHAnsi" w:hAnsiTheme="minorHAnsi" w:cstheme="minorHAnsi"/>
                <w:color w:val="000000"/>
                <w:sz w:val="21"/>
                <w:szCs w:val="21"/>
                <w:lang w:val="en-US"/>
              </w:rPr>
              <w:t>bent 1</w:t>
            </w:r>
            <w:r w:rsidR="001E2D54" w:rsidRPr="00E431E5">
              <w:rPr>
                <w:rFonts w:asciiTheme="minorHAnsi" w:hAnsiTheme="minorHAnsi" w:cstheme="minorHAnsi"/>
                <w:color w:val="000000"/>
                <w:sz w:val="21"/>
                <w:szCs w:val="21"/>
                <w:lang w:val="en-US"/>
              </w:rPr>
              <w:t xml:space="preserve"> (</w:t>
            </w:r>
            <w:proofErr w:type="spellStart"/>
            <w:r w:rsidR="001E2D54" w:rsidRPr="00E431E5">
              <w:rPr>
                <w:rFonts w:asciiTheme="minorHAnsi" w:hAnsiTheme="minorHAnsi" w:cstheme="minorHAnsi"/>
                <w:color w:val="000000"/>
                <w:sz w:val="21"/>
                <w:szCs w:val="21"/>
                <w:lang w:val="en-US"/>
              </w:rPr>
              <w:t>vieną</w:t>
            </w:r>
            <w:proofErr w:type="spellEnd"/>
            <w:r w:rsidR="001E2D54">
              <w:rPr>
                <w:rFonts w:asciiTheme="minorHAnsi" w:hAnsiTheme="minorHAnsi" w:cstheme="minorHAnsi"/>
                <w:color w:val="000000"/>
                <w:sz w:val="21"/>
                <w:szCs w:val="21"/>
                <w:lang w:val="en-US"/>
              </w:rPr>
              <w:t xml:space="preserve">) </w:t>
            </w:r>
            <w:proofErr w:type="spellStart"/>
            <w:r w:rsidR="00385857" w:rsidRPr="00385857">
              <w:rPr>
                <w:rFonts w:asciiTheme="minorHAnsi" w:hAnsiTheme="minorHAnsi" w:cstheme="minorHAnsi"/>
                <w:color w:val="000000"/>
                <w:sz w:val="21"/>
                <w:szCs w:val="21"/>
                <w:lang w:val="en-US"/>
              </w:rPr>
              <w:t>apsaugos</w:t>
            </w:r>
            <w:proofErr w:type="spellEnd"/>
            <w:r w:rsidR="00385857" w:rsidRPr="00385857">
              <w:rPr>
                <w:rFonts w:asciiTheme="minorHAnsi" w:hAnsiTheme="minorHAnsi" w:cstheme="minorHAnsi"/>
                <w:color w:val="000000"/>
                <w:sz w:val="21"/>
                <w:szCs w:val="21"/>
                <w:lang w:val="en-US"/>
              </w:rPr>
              <w:t xml:space="preserve"> </w:t>
            </w:r>
            <w:proofErr w:type="spellStart"/>
            <w:r w:rsidR="00385857" w:rsidRPr="00385857">
              <w:rPr>
                <w:rFonts w:asciiTheme="minorHAnsi" w:hAnsiTheme="minorHAnsi" w:cstheme="minorHAnsi"/>
                <w:color w:val="000000"/>
                <w:sz w:val="21"/>
                <w:szCs w:val="21"/>
                <w:lang w:val="en-US"/>
              </w:rPr>
              <w:t>zonų</w:t>
            </w:r>
            <w:proofErr w:type="spellEnd"/>
            <w:r w:rsidR="00385857" w:rsidRPr="00385857">
              <w:rPr>
                <w:rFonts w:asciiTheme="minorHAnsi" w:hAnsiTheme="minorHAnsi" w:cstheme="minorHAnsi"/>
                <w:color w:val="000000"/>
                <w:sz w:val="21"/>
                <w:szCs w:val="21"/>
                <w:lang w:val="en-US"/>
              </w:rPr>
              <w:t xml:space="preserve"> </w:t>
            </w:r>
            <w:proofErr w:type="spellStart"/>
            <w:r w:rsidR="00105504">
              <w:rPr>
                <w:rFonts w:asciiTheme="minorHAnsi" w:hAnsiTheme="minorHAnsi" w:cstheme="minorHAnsi"/>
                <w:color w:val="000000"/>
                <w:sz w:val="21"/>
                <w:szCs w:val="21"/>
                <w:lang w:val="en-US"/>
              </w:rPr>
              <w:t>p</w:t>
            </w:r>
            <w:r w:rsidR="00385857" w:rsidRPr="00385857">
              <w:rPr>
                <w:rFonts w:asciiTheme="minorHAnsi" w:hAnsiTheme="minorHAnsi" w:cstheme="minorHAnsi"/>
                <w:color w:val="000000"/>
                <w:sz w:val="21"/>
                <w:szCs w:val="21"/>
                <w:lang w:val="en-US"/>
              </w:rPr>
              <w:t>lan</w:t>
            </w:r>
            <w:r w:rsidR="00385857" w:rsidRPr="00385857">
              <w:rPr>
                <w:rFonts w:asciiTheme="minorHAnsi" w:hAnsiTheme="minorHAnsi" w:cstheme="minorHAnsi"/>
                <w:color w:val="000000"/>
                <w:sz w:val="21"/>
                <w:szCs w:val="21"/>
                <w:lang w:val="en-US"/>
              </w:rPr>
              <w:t>ą</w:t>
            </w:r>
            <w:proofErr w:type="spellEnd"/>
            <w:r w:rsidR="00385857" w:rsidRPr="00385857">
              <w:rPr>
                <w:rFonts w:asciiTheme="minorHAnsi" w:hAnsiTheme="minorHAnsi" w:cstheme="minorHAnsi"/>
                <w:color w:val="000000"/>
                <w:sz w:val="21"/>
                <w:szCs w:val="21"/>
                <w:lang w:val="en-US"/>
              </w:rPr>
              <w:t>.</w:t>
            </w:r>
          </w:p>
          <w:p w14:paraId="48E44C85" w14:textId="77777777" w:rsidR="00105504" w:rsidRDefault="00105504" w:rsidP="00105504">
            <w:pPr>
              <w:autoSpaceDE w:val="0"/>
              <w:autoSpaceDN w:val="0"/>
              <w:adjustRightInd w:val="0"/>
              <w:rPr>
                <w:rFonts w:cstheme="minorHAnsi"/>
                <w:color w:val="000000"/>
                <w:sz w:val="21"/>
                <w:szCs w:val="21"/>
              </w:rPr>
            </w:pPr>
          </w:p>
          <w:p w14:paraId="3D0DF332" w14:textId="5904692A" w:rsidR="00105504" w:rsidRPr="00105504" w:rsidRDefault="00105504" w:rsidP="00105504">
            <w:pPr>
              <w:autoSpaceDE w:val="0"/>
              <w:autoSpaceDN w:val="0"/>
              <w:adjustRightInd w:val="0"/>
              <w:rPr>
                <w:rFonts w:cstheme="minorHAnsi"/>
                <w:i/>
                <w:iCs/>
                <w:color w:val="000000"/>
                <w:sz w:val="18"/>
                <w:szCs w:val="18"/>
              </w:rPr>
            </w:pPr>
            <w:proofErr w:type="spellStart"/>
            <w:r w:rsidRPr="00105504">
              <w:rPr>
                <w:rFonts w:cstheme="minorHAnsi"/>
                <w:i/>
                <w:iCs/>
                <w:color w:val="000000"/>
                <w:sz w:val="18"/>
                <w:szCs w:val="18"/>
              </w:rPr>
              <w:lastRenderedPageBreak/>
              <w:t>Pastaba</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apsaugos</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zonų</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planas</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gali</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būti</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pradėtas</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rengti</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anksčiau</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nei</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prie</w:t>
            </w:r>
            <w:r>
              <w:rPr>
                <w:rFonts w:cstheme="minorHAnsi"/>
                <w:i/>
                <w:iCs/>
                <w:color w:val="000000"/>
                <w:sz w:val="18"/>
                <w:szCs w:val="18"/>
              </w:rPr>
              <w:t>š</w:t>
            </w:r>
            <w:proofErr w:type="spellEnd"/>
            <w:r w:rsidRPr="00105504">
              <w:rPr>
                <w:rFonts w:cstheme="minorHAnsi"/>
                <w:i/>
                <w:iCs/>
                <w:color w:val="000000"/>
                <w:sz w:val="18"/>
                <w:szCs w:val="18"/>
              </w:rPr>
              <w:t xml:space="preserve"> 3 </w:t>
            </w:r>
            <w:proofErr w:type="spellStart"/>
            <w:r w:rsidRPr="00105504">
              <w:rPr>
                <w:rFonts w:cstheme="minorHAnsi"/>
                <w:i/>
                <w:iCs/>
                <w:color w:val="000000"/>
                <w:sz w:val="18"/>
                <w:szCs w:val="18"/>
              </w:rPr>
              <w:t>metus</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tačiau</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pabaigtas</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rengti</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ir</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patvirtintas</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turi</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būti</w:t>
            </w:r>
            <w:proofErr w:type="spellEnd"/>
            <w:r w:rsidRPr="00105504">
              <w:rPr>
                <w:rFonts w:cstheme="minorHAnsi"/>
                <w:i/>
                <w:iCs/>
                <w:color w:val="000000"/>
                <w:sz w:val="18"/>
                <w:szCs w:val="18"/>
              </w:rPr>
              <w:t xml:space="preserve"> ne </w:t>
            </w:r>
            <w:proofErr w:type="spellStart"/>
            <w:r w:rsidRPr="00105504">
              <w:rPr>
                <w:rFonts w:cstheme="minorHAnsi"/>
                <w:i/>
                <w:iCs/>
                <w:color w:val="000000"/>
                <w:sz w:val="18"/>
                <w:szCs w:val="18"/>
              </w:rPr>
              <w:t>anksčiau</w:t>
            </w:r>
            <w:proofErr w:type="spellEnd"/>
            <w:r w:rsidRPr="00105504">
              <w:rPr>
                <w:rFonts w:cstheme="minorHAnsi"/>
                <w:i/>
                <w:iCs/>
                <w:color w:val="000000"/>
                <w:sz w:val="18"/>
                <w:szCs w:val="18"/>
              </w:rPr>
              <w:t xml:space="preserve"> </w:t>
            </w:r>
            <w:proofErr w:type="spellStart"/>
            <w:r w:rsidRPr="00105504">
              <w:rPr>
                <w:rFonts w:cstheme="minorHAnsi"/>
                <w:i/>
                <w:iCs/>
                <w:color w:val="000000"/>
                <w:sz w:val="18"/>
                <w:szCs w:val="18"/>
              </w:rPr>
              <w:t>nei</w:t>
            </w:r>
            <w:proofErr w:type="spellEnd"/>
            <w:r w:rsidRPr="00105504">
              <w:rPr>
                <w:rFonts w:cstheme="minorHAnsi"/>
                <w:i/>
                <w:iCs/>
                <w:color w:val="000000"/>
                <w:sz w:val="18"/>
                <w:szCs w:val="18"/>
              </w:rPr>
              <w:t xml:space="preserve"> per </w:t>
            </w:r>
            <w:proofErr w:type="spellStart"/>
            <w:r w:rsidRPr="00105504">
              <w:rPr>
                <w:rFonts w:cstheme="minorHAnsi"/>
                <w:i/>
                <w:iCs/>
                <w:color w:val="000000"/>
                <w:sz w:val="18"/>
                <w:szCs w:val="18"/>
              </w:rPr>
              <w:t>pastaruosius</w:t>
            </w:r>
            <w:proofErr w:type="spellEnd"/>
            <w:r w:rsidRPr="00105504">
              <w:rPr>
                <w:rFonts w:cstheme="minorHAnsi"/>
                <w:i/>
                <w:iCs/>
                <w:color w:val="000000"/>
                <w:sz w:val="18"/>
                <w:szCs w:val="18"/>
              </w:rPr>
              <w:t xml:space="preserve"> 3 </w:t>
            </w:r>
            <w:proofErr w:type="spellStart"/>
            <w:r w:rsidRPr="00105504">
              <w:rPr>
                <w:rFonts w:cstheme="minorHAnsi"/>
                <w:i/>
                <w:iCs/>
                <w:color w:val="000000"/>
                <w:sz w:val="18"/>
                <w:szCs w:val="18"/>
              </w:rPr>
              <w:t>metus</w:t>
            </w:r>
            <w:proofErr w:type="spellEnd"/>
            <w:r w:rsidRPr="00105504">
              <w:rPr>
                <w:rFonts w:cstheme="minorHAnsi"/>
                <w:i/>
                <w:iCs/>
                <w:color w:val="000000"/>
                <w:sz w:val="18"/>
                <w:szCs w:val="18"/>
              </w:rPr>
              <w:t xml:space="preserve"> </w:t>
            </w:r>
            <w:r w:rsidRPr="00105504">
              <w:rPr>
                <w:rFonts w:cstheme="minorHAnsi"/>
                <w:bCs/>
                <w:i/>
                <w:iCs/>
                <w:sz w:val="18"/>
                <w:szCs w:val="18"/>
              </w:rPr>
              <w:t>(</w:t>
            </w:r>
            <w:proofErr w:type="spellStart"/>
            <w:r w:rsidRPr="00105504">
              <w:rPr>
                <w:rFonts w:cstheme="minorHAnsi"/>
                <w:bCs/>
                <w:i/>
                <w:iCs/>
                <w:sz w:val="18"/>
                <w:szCs w:val="18"/>
              </w:rPr>
              <w:t>skaičiuo</w:t>
            </w:r>
            <w:r w:rsidRPr="00105504">
              <w:rPr>
                <w:rFonts w:cstheme="minorHAnsi"/>
                <w:bCs/>
                <w:i/>
                <w:iCs/>
                <w:sz w:val="18"/>
                <w:szCs w:val="18"/>
              </w:rPr>
              <w:t>jant</w:t>
            </w:r>
            <w:proofErr w:type="spellEnd"/>
            <w:r w:rsidRPr="00105504">
              <w:rPr>
                <w:rFonts w:cstheme="minorHAnsi"/>
                <w:bCs/>
                <w:i/>
                <w:iCs/>
                <w:sz w:val="18"/>
                <w:szCs w:val="18"/>
              </w:rPr>
              <w:t xml:space="preserve"> </w:t>
            </w:r>
            <w:proofErr w:type="spellStart"/>
            <w:r w:rsidRPr="00105504">
              <w:rPr>
                <w:rFonts w:cstheme="minorHAnsi"/>
                <w:bCs/>
                <w:i/>
                <w:iCs/>
                <w:sz w:val="18"/>
                <w:szCs w:val="18"/>
              </w:rPr>
              <w:t>iki</w:t>
            </w:r>
            <w:proofErr w:type="spellEnd"/>
            <w:r w:rsidRPr="00105504">
              <w:rPr>
                <w:rFonts w:cstheme="minorHAnsi"/>
                <w:bCs/>
                <w:i/>
                <w:iCs/>
                <w:sz w:val="18"/>
                <w:szCs w:val="18"/>
              </w:rPr>
              <w:t xml:space="preserve"> </w:t>
            </w:r>
            <w:proofErr w:type="spellStart"/>
            <w:r w:rsidRPr="00105504">
              <w:rPr>
                <w:rFonts w:cstheme="minorHAnsi"/>
                <w:bCs/>
                <w:i/>
                <w:iCs/>
                <w:sz w:val="18"/>
                <w:szCs w:val="18"/>
              </w:rPr>
              <w:t>pasiūlymo</w:t>
            </w:r>
            <w:proofErr w:type="spellEnd"/>
            <w:r w:rsidRPr="00105504">
              <w:rPr>
                <w:rFonts w:cstheme="minorHAnsi"/>
                <w:bCs/>
                <w:i/>
                <w:iCs/>
                <w:sz w:val="18"/>
                <w:szCs w:val="18"/>
              </w:rPr>
              <w:t xml:space="preserve"> </w:t>
            </w:r>
            <w:proofErr w:type="spellStart"/>
            <w:r w:rsidRPr="00105504">
              <w:rPr>
                <w:rFonts w:cstheme="minorHAnsi"/>
                <w:bCs/>
                <w:i/>
                <w:iCs/>
                <w:sz w:val="18"/>
                <w:szCs w:val="18"/>
              </w:rPr>
              <w:t>pateikimo</w:t>
            </w:r>
            <w:proofErr w:type="spellEnd"/>
            <w:r w:rsidRPr="00105504">
              <w:rPr>
                <w:rFonts w:cstheme="minorHAnsi"/>
                <w:bCs/>
                <w:i/>
                <w:iCs/>
                <w:sz w:val="18"/>
                <w:szCs w:val="18"/>
              </w:rPr>
              <w:t xml:space="preserve"> </w:t>
            </w:r>
            <w:proofErr w:type="spellStart"/>
            <w:r w:rsidRPr="00105504">
              <w:rPr>
                <w:rFonts w:cstheme="minorHAnsi"/>
                <w:bCs/>
                <w:i/>
                <w:iCs/>
                <w:sz w:val="18"/>
                <w:szCs w:val="18"/>
              </w:rPr>
              <w:t>termino</w:t>
            </w:r>
            <w:proofErr w:type="spellEnd"/>
            <w:r w:rsidRPr="00105504">
              <w:rPr>
                <w:rFonts w:cstheme="minorHAnsi"/>
                <w:bCs/>
                <w:i/>
                <w:iCs/>
                <w:sz w:val="18"/>
                <w:szCs w:val="18"/>
              </w:rPr>
              <w:t xml:space="preserve"> </w:t>
            </w:r>
            <w:proofErr w:type="spellStart"/>
            <w:r w:rsidRPr="00105504">
              <w:rPr>
                <w:rFonts w:cstheme="minorHAnsi"/>
                <w:bCs/>
                <w:i/>
                <w:iCs/>
                <w:sz w:val="18"/>
                <w:szCs w:val="18"/>
              </w:rPr>
              <w:t>pabaigos</w:t>
            </w:r>
            <w:proofErr w:type="spellEnd"/>
            <w:r w:rsidRPr="00105504">
              <w:rPr>
                <w:rFonts w:cstheme="minorHAnsi"/>
                <w:bCs/>
                <w:i/>
                <w:iCs/>
                <w:sz w:val="18"/>
                <w:szCs w:val="18"/>
              </w:rPr>
              <w:t>)</w:t>
            </w:r>
            <w:r w:rsidR="008C137A">
              <w:rPr>
                <w:rFonts w:cstheme="minorHAnsi"/>
                <w:bCs/>
                <w:i/>
                <w:iCs/>
                <w:sz w:val="18"/>
                <w:szCs w:val="18"/>
              </w:rPr>
              <w:t>.</w:t>
            </w:r>
          </w:p>
        </w:tc>
        <w:tc>
          <w:tcPr>
            <w:tcW w:w="7641" w:type="dxa"/>
          </w:tcPr>
          <w:p w14:paraId="7362D4E3" w14:textId="77777777" w:rsidR="001E2D54" w:rsidRDefault="001E2D54" w:rsidP="00977979">
            <w:pPr>
              <w:pStyle w:val="NormalWeb"/>
              <w:jc w:val="both"/>
              <w:rPr>
                <w:rFonts w:asciiTheme="minorHAnsi" w:hAnsiTheme="minorHAnsi" w:cstheme="minorHAnsi"/>
                <w:color w:val="000000"/>
                <w:sz w:val="21"/>
                <w:szCs w:val="21"/>
              </w:rPr>
            </w:pPr>
          </w:p>
          <w:p w14:paraId="3539936D" w14:textId="62124EB8" w:rsidR="00385857" w:rsidRDefault="00977979" w:rsidP="00977979">
            <w:pPr>
              <w:pStyle w:val="NormalWeb"/>
              <w:jc w:val="both"/>
              <w:rPr>
                <w:rFonts w:asciiTheme="minorHAnsi" w:hAnsiTheme="minorHAnsi" w:cstheme="minorHAnsi"/>
                <w:color w:val="000000"/>
                <w:sz w:val="21"/>
                <w:szCs w:val="21"/>
              </w:rPr>
            </w:pPr>
            <w:r w:rsidRPr="00977979">
              <w:rPr>
                <w:rFonts w:asciiTheme="minorHAnsi" w:hAnsiTheme="minorHAnsi" w:cstheme="minorHAnsi"/>
                <w:color w:val="000000"/>
                <w:sz w:val="21"/>
                <w:szCs w:val="21"/>
              </w:rPr>
              <w:t>P</w:t>
            </w:r>
            <w:r w:rsidR="00385857">
              <w:rPr>
                <w:rFonts w:asciiTheme="minorHAnsi" w:hAnsiTheme="minorHAnsi" w:cstheme="minorHAnsi"/>
                <w:color w:val="000000"/>
                <w:sz w:val="21"/>
                <w:szCs w:val="21"/>
              </w:rPr>
              <w:t>ATEIKIAMA:</w:t>
            </w:r>
          </w:p>
          <w:p w14:paraId="06EC45DD" w14:textId="6EE1B0A8" w:rsidR="00385857" w:rsidRDefault="00385857" w:rsidP="00385857">
            <w:pPr>
              <w:pStyle w:val="NormalWeb"/>
              <w:numPr>
                <w:ilvl w:val="0"/>
                <w:numId w:val="21"/>
              </w:numPr>
              <w:jc w:val="both"/>
              <w:rPr>
                <w:rFonts w:asciiTheme="minorHAnsi" w:hAnsiTheme="minorHAnsi" w:cstheme="minorHAnsi"/>
                <w:color w:val="000000"/>
                <w:sz w:val="21"/>
                <w:szCs w:val="21"/>
              </w:rPr>
            </w:pPr>
            <w:proofErr w:type="spellStart"/>
            <w:r>
              <w:rPr>
                <w:rFonts w:asciiTheme="minorHAnsi" w:hAnsiTheme="minorHAnsi" w:cstheme="minorHAnsi"/>
                <w:color w:val="000000"/>
                <w:sz w:val="21"/>
                <w:szCs w:val="21"/>
              </w:rPr>
              <w:t>specialitų</w:t>
            </w:r>
            <w:proofErr w:type="spellEnd"/>
            <w:r>
              <w:rPr>
                <w:rFonts w:asciiTheme="minorHAnsi" w:hAnsiTheme="minorHAnsi" w:cstheme="minorHAnsi"/>
                <w:color w:val="000000"/>
                <w:sz w:val="21"/>
                <w:szCs w:val="21"/>
              </w:rPr>
              <w:t xml:space="preserve"> sąrašas (11 priedas), kuriame nurodyta </w:t>
            </w:r>
            <w:r w:rsidR="001E2D54">
              <w:rPr>
                <w:rFonts w:asciiTheme="minorHAnsi" w:hAnsiTheme="minorHAnsi" w:cstheme="minorHAnsi"/>
                <w:color w:val="000000"/>
                <w:sz w:val="21"/>
                <w:szCs w:val="21"/>
              </w:rPr>
              <w:t>reikalaujama informacija</w:t>
            </w:r>
            <w:r>
              <w:rPr>
                <w:rFonts w:asciiTheme="minorHAnsi" w:hAnsiTheme="minorHAnsi" w:cstheme="minorHAnsi"/>
                <w:color w:val="000000"/>
                <w:sz w:val="21"/>
                <w:szCs w:val="21"/>
              </w:rPr>
              <w:t>;</w:t>
            </w:r>
          </w:p>
          <w:p w14:paraId="526AFA62" w14:textId="1FC58422" w:rsidR="00385857" w:rsidRDefault="00385857" w:rsidP="00385857">
            <w:pPr>
              <w:pStyle w:val="NormalWeb"/>
              <w:numPr>
                <w:ilvl w:val="0"/>
                <w:numId w:val="21"/>
              </w:numPr>
              <w:jc w:val="both"/>
              <w:rPr>
                <w:rFonts w:asciiTheme="minorHAnsi" w:hAnsiTheme="minorHAnsi" w:cstheme="minorHAnsi"/>
                <w:color w:val="000000"/>
                <w:sz w:val="21"/>
                <w:szCs w:val="21"/>
              </w:rPr>
            </w:pPr>
            <w:r>
              <w:rPr>
                <w:rFonts w:asciiTheme="minorHAnsi" w:hAnsiTheme="minorHAnsi" w:cstheme="minorHAnsi"/>
                <w:color w:val="000000"/>
                <w:sz w:val="21"/>
                <w:szCs w:val="21"/>
              </w:rPr>
              <w:lastRenderedPageBreak/>
              <w:t xml:space="preserve">siūlomo (-ų) specialisto (-ų) </w:t>
            </w:r>
            <w:r w:rsidR="00977979" w:rsidRPr="00977979">
              <w:rPr>
                <w:rFonts w:asciiTheme="minorHAnsi" w:hAnsiTheme="minorHAnsi" w:cstheme="minorHAnsi"/>
                <w:color w:val="000000"/>
                <w:sz w:val="21"/>
                <w:szCs w:val="21"/>
              </w:rPr>
              <w:t>dokument</w:t>
            </w:r>
            <w:r w:rsidR="00977979">
              <w:rPr>
                <w:rFonts w:asciiTheme="minorHAnsi" w:hAnsiTheme="minorHAnsi" w:cstheme="minorHAnsi"/>
                <w:color w:val="000000"/>
                <w:sz w:val="21"/>
                <w:szCs w:val="21"/>
              </w:rPr>
              <w:t>o (-</w:t>
            </w:r>
            <w:r w:rsidR="00977979" w:rsidRPr="00977979">
              <w:rPr>
                <w:rFonts w:asciiTheme="minorHAnsi" w:hAnsiTheme="minorHAnsi" w:cstheme="minorHAnsi"/>
                <w:color w:val="000000"/>
                <w:sz w:val="21"/>
                <w:szCs w:val="21"/>
              </w:rPr>
              <w:t>ų</w:t>
            </w:r>
            <w:r w:rsidR="00977979">
              <w:rPr>
                <w:rFonts w:asciiTheme="minorHAnsi" w:hAnsiTheme="minorHAnsi" w:cstheme="minorHAnsi"/>
                <w:color w:val="000000"/>
                <w:sz w:val="21"/>
                <w:szCs w:val="21"/>
              </w:rPr>
              <w:t>)</w:t>
            </w:r>
            <w:r w:rsidR="00977979" w:rsidRPr="00977979">
              <w:rPr>
                <w:rFonts w:asciiTheme="minorHAnsi" w:hAnsiTheme="minorHAnsi" w:cstheme="minorHAnsi"/>
                <w:color w:val="000000"/>
                <w:sz w:val="21"/>
                <w:szCs w:val="21"/>
              </w:rPr>
              <w:t xml:space="preserve"> (</w:t>
            </w:r>
            <w:r w:rsidR="00977979">
              <w:rPr>
                <w:rFonts w:asciiTheme="minorHAnsi" w:hAnsiTheme="minorHAnsi" w:cstheme="minorHAnsi"/>
                <w:color w:val="000000"/>
                <w:sz w:val="21"/>
                <w:szCs w:val="21"/>
              </w:rPr>
              <w:t>kvalifikacijos pažymėjimo (-ų)</w:t>
            </w:r>
            <w:r w:rsidR="00977979" w:rsidRPr="00977979">
              <w:rPr>
                <w:rFonts w:asciiTheme="minorHAnsi" w:hAnsiTheme="minorHAnsi" w:cstheme="minorHAnsi"/>
                <w:color w:val="000000"/>
                <w:sz w:val="21"/>
                <w:szCs w:val="21"/>
              </w:rPr>
              <w:t>) kopij</w:t>
            </w:r>
            <w:r w:rsidR="00977979">
              <w:rPr>
                <w:rFonts w:asciiTheme="minorHAnsi" w:hAnsiTheme="minorHAnsi" w:cstheme="minorHAnsi"/>
                <w:color w:val="000000"/>
                <w:sz w:val="21"/>
                <w:szCs w:val="21"/>
              </w:rPr>
              <w:t>a (-</w:t>
            </w:r>
            <w:proofErr w:type="spellStart"/>
            <w:r w:rsidR="00977979">
              <w:rPr>
                <w:rFonts w:asciiTheme="minorHAnsi" w:hAnsiTheme="minorHAnsi" w:cstheme="minorHAnsi"/>
                <w:color w:val="000000"/>
                <w:sz w:val="21"/>
                <w:szCs w:val="21"/>
              </w:rPr>
              <w:t>os</w:t>
            </w:r>
            <w:proofErr w:type="spellEnd"/>
            <w:r w:rsidR="00977979">
              <w:rPr>
                <w:rFonts w:asciiTheme="minorHAnsi" w:hAnsiTheme="minorHAnsi" w:cstheme="minorHAnsi"/>
                <w:color w:val="000000"/>
                <w:sz w:val="21"/>
                <w:szCs w:val="21"/>
              </w:rPr>
              <w:t>)</w:t>
            </w:r>
            <w:r w:rsidR="001E2D54">
              <w:rPr>
                <w:rFonts w:asciiTheme="minorHAnsi" w:hAnsiTheme="minorHAnsi" w:cstheme="minorHAnsi"/>
                <w:color w:val="000000"/>
                <w:sz w:val="21"/>
                <w:szCs w:val="21"/>
              </w:rPr>
              <w:t>.</w:t>
            </w:r>
          </w:p>
          <w:p w14:paraId="5B378E11" w14:textId="2007D4A6" w:rsidR="00AE7C62" w:rsidRPr="00515EBC" w:rsidRDefault="00AE7C62" w:rsidP="00AE7C62">
            <w:pPr>
              <w:pStyle w:val="NormalWeb"/>
              <w:spacing w:before="0" w:beforeAutospacing="0" w:after="0" w:afterAutospacing="0"/>
              <w:jc w:val="both"/>
              <w:rPr>
                <w:rFonts w:cstheme="minorHAnsi"/>
                <w:color w:val="000000"/>
                <w:sz w:val="21"/>
                <w:szCs w:val="21"/>
              </w:rPr>
            </w:pPr>
          </w:p>
        </w:tc>
      </w:tr>
    </w:tbl>
    <w:p w14:paraId="12BF9718" w14:textId="77777777" w:rsidR="00D90E1D" w:rsidRDefault="00D90E1D" w:rsidP="003C77B5">
      <w:pPr>
        <w:autoSpaceDE w:val="0"/>
        <w:autoSpaceDN w:val="0"/>
        <w:adjustRightInd w:val="0"/>
        <w:spacing w:after="0" w:line="240" w:lineRule="auto"/>
        <w:rPr>
          <w:rFonts w:cstheme="minorHAnsi"/>
          <w:color w:val="000000"/>
          <w:lang w:val="lt-LT"/>
        </w:rPr>
      </w:pPr>
    </w:p>
    <w:p w14:paraId="31F67AE5" w14:textId="77777777" w:rsidR="00D90E1D" w:rsidRDefault="00D90E1D" w:rsidP="003C77B5">
      <w:pPr>
        <w:autoSpaceDE w:val="0"/>
        <w:autoSpaceDN w:val="0"/>
        <w:adjustRightInd w:val="0"/>
        <w:spacing w:after="0" w:line="240" w:lineRule="auto"/>
        <w:rPr>
          <w:rFonts w:cstheme="minorHAnsi"/>
          <w:color w:val="000000"/>
          <w:lang w:val="lt-LT"/>
        </w:rPr>
      </w:pPr>
    </w:p>
    <w:p w14:paraId="5E43D89E" w14:textId="14B792BC" w:rsidR="00813150" w:rsidRPr="00A12FFB" w:rsidRDefault="00515EBC" w:rsidP="00A12FFB">
      <w:pPr>
        <w:pStyle w:val="ListParagraph"/>
        <w:ind w:left="0" w:firstLine="709"/>
        <w:contextualSpacing w:val="0"/>
        <w:jc w:val="both"/>
        <w:rPr>
          <w:rFonts w:asciiTheme="minorHAnsi" w:hAnsiTheme="minorHAnsi" w:cstheme="minorHAnsi"/>
          <w:sz w:val="22"/>
          <w:szCs w:val="22"/>
        </w:rPr>
      </w:pPr>
      <w:r>
        <w:rPr>
          <w:rFonts w:asciiTheme="minorHAnsi" w:hAnsiTheme="minorHAnsi" w:cstheme="minorHAnsi"/>
          <w:sz w:val="22"/>
          <w:szCs w:val="22"/>
          <w:lang w:eastAsia="lt-LT"/>
        </w:rPr>
        <w:t>9</w:t>
      </w:r>
      <w:r w:rsidR="003C77B5" w:rsidRPr="00C9595D">
        <w:rPr>
          <w:rFonts w:asciiTheme="minorHAnsi" w:hAnsiTheme="minorHAnsi" w:cstheme="minorHAnsi"/>
          <w:sz w:val="22"/>
          <w:szCs w:val="22"/>
          <w:lang w:eastAsia="lt-LT"/>
        </w:rPr>
        <w:t xml:space="preserve">. </w:t>
      </w:r>
      <w:r w:rsidR="003C77B5" w:rsidRPr="00C9595D">
        <w:rPr>
          <w:rFonts w:asciiTheme="minorHAnsi" w:hAnsiTheme="minorHAnsi" w:cstheme="minorHAnsi"/>
          <w:color w:val="000000"/>
          <w:sz w:val="22"/>
          <w:szCs w:val="22"/>
        </w:rPr>
        <w:t> </w:t>
      </w:r>
      <w:r w:rsidR="00813150" w:rsidRPr="00C9595D">
        <w:rPr>
          <w:rFonts w:asciiTheme="minorHAnsi" w:hAnsiTheme="minorHAnsi" w:cstheme="minorHAnsi"/>
          <w:sz w:val="22"/>
          <w:szCs w:val="22"/>
        </w:rPr>
        <w:t xml:space="preserve">Jeigu </w:t>
      </w:r>
      <w:r w:rsidR="00813150" w:rsidRPr="00C9595D">
        <w:rPr>
          <w:rFonts w:asciiTheme="minorHAnsi" w:hAnsiTheme="minorHAnsi" w:cstheme="minorHAnsi"/>
          <w:iCs/>
          <w:sz w:val="22"/>
          <w:szCs w:val="22"/>
        </w:rPr>
        <w:t>pirkimo dokumentuose keliami reikalavimai tiekėjams dėl ekonominio ir finansinio pajėgumo ir</w:t>
      </w:r>
      <w:r w:rsidR="00813150" w:rsidRPr="00C9595D">
        <w:rPr>
          <w:rFonts w:asciiTheme="minorHAnsi" w:hAnsiTheme="minorHAnsi" w:cstheme="minorHAnsi"/>
          <w:sz w:val="22"/>
          <w:szCs w:val="22"/>
        </w:rPr>
        <w:t xml:space="preserve"> tiekėjas dėl pateisinamų priežasčių negali pateikti reikalaujamų jo finansinį ir ekonominį pajėgumą įrodančių dokumentų, jis turi teisę pateikti kitus Perkančiajai organizacijai priimtinus dokumentus.</w:t>
      </w:r>
    </w:p>
    <w:p w14:paraId="065CCAA5" w14:textId="41AD5240" w:rsidR="00B415A6" w:rsidRPr="00C9595D" w:rsidRDefault="00B415A6" w:rsidP="00B415A6">
      <w:pPr>
        <w:spacing w:after="0" w:line="240" w:lineRule="auto"/>
        <w:ind w:firstLine="720"/>
        <w:jc w:val="both"/>
        <w:rPr>
          <w:rFonts w:eastAsia="Times New Roman" w:cstheme="minorHAnsi"/>
          <w:lang w:val="lt-LT" w:eastAsia="lt-LT"/>
        </w:rPr>
      </w:pPr>
      <w:r w:rsidRPr="00C9595D">
        <w:rPr>
          <w:rFonts w:cstheme="minorHAnsi"/>
          <w:color w:val="000000"/>
          <w:lang w:val="lt-LT"/>
        </w:rPr>
        <w:t>1</w:t>
      </w:r>
      <w:r w:rsidR="00515EBC">
        <w:rPr>
          <w:rFonts w:cstheme="minorHAnsi"/>
          <w:color w:val="000000"/>
          <w:lang w:val="lt-LT"/>
        </w:rPr>
        <w:t>0</w:t>
      </w:r>
      <w:r w:rsidR="00813150" w:rsidRPr="00C9595D">
        <w:rPr>
          <w:rFonts w:cstheme="minorHAnsi"/>
          <w:color w:val="000000"/>
          <w:lang w:val="lt-LT"/>
        </w:rPr>
        <w:t xml:space="preserve">. </w:t>
      </w:r>
      <w:r w:rsidR="003C77B5" w:rsidRPr="00C9595D">
        <w:rPr>
          <w:rFonts w:cstheme="minorHAnsi"/>
          <w:color w:val="000000"/>
          <w:lang w:val="lt-LT"/>
        </w:rPr>
        <w:t>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003C77B5" w:rsidRPr="00C9595D">
        <w:rPr>
          <w:rFonts w:eastAsia="Times New Roman" w:cstheme="minorHAnsi"/>
          <w:lang w:val="lt-LT" w:eastAsia="lt-LT"/>
        </w:rPr>
        <w:t xml:space="preserve"> </w:t>
      </w:r>
    </w:p>
    <w:p w14:paraId="670D0A9B" w14:textId="7B8893EE" w:rsidR="00D75F9B" w:rsidRPr="00C9595D" w:rsidRDefault="00BC0FEA" w:rsidP="00D75F9B">
      <w:pPr>
        <w:spacing w:after="0" w:line="240" w:lineRule="auto"/>
        <w:ind w:firstLine="720"/>
        <w:jc w:val="both"/>
        <w:rPr>
          <w:rFonts w:eastAsia="Times New Roman" w:cstheme="minorHAnsi"/>
          <w:lang w:val="lt-LT" w:eastAsia="lt-LT"/>
        </w:rPr>
      </w:pPr>
      <w:r>
        <w:rPr>
          <w:rFonts w:eastAsia="Times New Roman" w:cstheme="minorHAnsi"/>
          <w:lang w:val="lt-LT" w:eastAsia="lt-LT"/>
        </w:rPr>
        <w:t>1</w:t>
      </w:r>
      <w:r w:rsidR="00515EBC">
        <w:rPr>
          <w:rFonts w:eastAsia="Times New Roman" w:cstheme="minorHAnsi"/>
          <w:lang w:val="lt-LT" w:eastAsia="lt-LT"/>
        </w:rPr>
        <w:t>1</w:t>
      </w:r>
      <w:r w:rsidR="00B415A6" w:rsidRPr="00C9595D">
        <w:rPr>
          <w:rFonts w:eastAsia="Times New Roman" w:cstheme="minorHAnsi"/>
          <w:lang w:val="lt-LT" w:eastAsia="lt-LT"/>
        </w:rPr>
        <w:t xml:space="preserve">. </w:t>
      </w:r>
      <w:r w:rsidR="003C77B5" w:rsidRPr="00C9595D">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003C77B5" w:rsidRPr="00C9595D">
        <w:rPr>
          <w:rFonts w:cstheme="minorHAnsi"/>
          <w:color w:val="000000"/>
          <w:u w:val="single"/>
          <w:lang w:val="lt-LT"/>
        </w:rPr>
        <w:t>jeigu tie subjektai patys suteiks paslaugas</w:t>
      </w:r>
      <w:r w:rsidR="003C77B5" w:rsidRPr="00C9595D">
        <w:rPr>
          <w:rFonts w:cstheme="minorHAnsi"/>
          <w:color w:val="000000"/>
          <w:lang w:val="lt-LT"/>
        </w:rPr>
        <w:t>, atliks darbus, kuriems reikia jų turimų pajėgumų. Ši nuostata taikoma nepažeidžiant pagal Viešųjų pirkimų įstatymo 49 straipsnio 7 dalį nustatyto reikalavimo.</w:t>
      </w:r>
    </w:p>
    <w:p w14:paraId="4D962CC6" w14:textId="335429C8" w:rsidR="00D75F9B" w:rsidRPr="00C9595D" w:rsidRDefault="00BC0FEA" w:rsidP="00D75F9B">
      <w:pPr>
        <w:spacing w:after="0" w:line="240" w:lineRule="auto"/>
        <w:ind w:firstLine="720"/>
        <w:jc w:val="both"/>
        <w:rPr>
          <w:rFonts w:eastAsia="Times New Roman" w:cstheme="minorHAnsi"/>
          <w:lang w:val="lt-LT" w:eastAsia="lt-LT"/>
        </w:rPr>
      </w:pPr>
      <w:r>
        <w:rPr>
          <w:rFonts w:eastAsia="Times New Roman" w:cstheme="minorHAnsi"/>
          <w:lang w:val="lt-LT" w:eastAsia="lt-LT"/>
        </w:rPr>
        <w:t>1</w:t>
      </w:r>
      <w:r w:rsidR="00515EBC">
        <w:rPr>
          <w:rFonts w:eastAsia="Times New Roman" w:cstheme="minorHAnsi"/>
          <w:lang w:val="lt-LT" w:eastAsia="lt-LT"/>
        </w:rPr>
        <w:t>2</w:t>
      </w:r>
      <w:r w:rsidR="00D75F9B" w:rsidRPr="00C9595D">
        <w:rPr>
          <w:rFonts w:eastAsia="Times New Roman" w:cstheme="minorHAnsi"/>
          <w:lang w:val="lt-LT" w:eastAsia="lt-LT"/>
        </w:rPr>
        <w:t xml:space="preserve">. </w:t>
      </w:r>
      <w:r w:rsidR="003C77B5" w:rsidRPr="00C9595D">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497A818A" w14:textId="47321392" w:rsidR="00D75F9B" w:rsidRPr="00C9595D" w:rsidRDefault="00515EBC" w:rsidP="00D75F9B">
      <w:pPr>
        <w:spacing w:after="0" w:line="240" w:lineRule="auto"/>
        <w:ind w:firstLine="720"/>
        <w:jc w:val="both"/>
        <w:rPr>
          <w:rFonts w:eastAsia="Times New Roman" w:cstheme="minorHAnsi"/>
          <w:lang w:val="lt-LT" w:eastAsia="lt-LT"/>
        </w:rPr>
      </w:pPr>
      <w:r>
        <w:rPr>
          <w:rFonts w:eastAsia="Times New Roman" w:cstheme="minorHAnsi"/>
          <w:lang w:val="lt-LT" w:eastAsia="lt-LT"/>
        </w:rPr>
        <w:t>13</w:t>
      </w:r>
      <w:r w:rsidR="003C77B5" w:rsidRPr="00C9595D">
        <w:rPr>
          <w:rFonts w:eastAsia="Times New Roman" w:cstheme="minorHAnsi"/>
          <w:lang w:val="lt-LT" w:eastAsia="lt-LT"/>
        </w:rPr>
        <w:t>. Ti</w:t>
      </w:r>
      <w:r w:rsidR="003C77B5" w:rsidRPr="00C9595D">
        <w:rPr>
          <w:rFonts w:cstheme="minorHAnsi"/>
          <w:color w:val="000000"/>
          <w:shd w:val="clear" w:color="auto" w:fill="FFFFFF"/>
          <w:lang w:val="lt-LT"/>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58FCDFA5" w14:textId="2F1A750D" w:rsidR="003C77B5" w:rsidRPr="00C9595D" w:rsidRDefault="00515EBC" w:rsidP="00D75F9B">
      <w:pPr>
        <w:spacing w:after="0" w:line="240" w:lineRule="auto"/>
        <w:ind w:firstLine="720"/>
        <w:jc w:val="both"/>
        <w:rPr>
          <w:rFonts w:eastAsia="Times New Roman" w:cstheme="minorHAnsi"/>
          <w:lang w:val="lt-LT" w:eastAsia="lt-LT"/>
        </w:rPr>
      </w:pPr>
      <w:r>
        <w:rPr>
          <w:rFonts w:eastAsia="Times New Roman" w:cstheme="minorHAnsi"/>
          <w:lang w:val="lt-LT" w:eastAsia="lt-LT"/>
        </w:rPr>
        <w:t>14</w:t>
      </w:r>
      <w:r w:rsidR="00D75F9B" w:rsidRPr="00C9595D">
        <w:rPr>
          <w:rFonts w:eastAsia="Times New Roman" w:cstheme="minorHAnsi"/>
          <w:lang w:val="lt-LT" w:eastAsia="lt-LT"/>
        </w:rPr>
        <w:t xml:space="preserve">. </w:t>
      </w:r>
      <w:r w:rsidR="003C77B5" w:rsidRPr="00C9595D">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781C9953" w14:textId="236AD203" w:rsidR="003C77B5" w:rsidRPr="00C9595D" w:rsidRDefault="00515EBC" w:rsidP="003C77B5">
      <w:pPr>
        <w:spacing w:after="0" w:line="240" w:lineRule="auto"/>
        <w:ind w:firstLine="720"/>
        <w:jc w:val="both"/>
        <w:rPr>
          <w:rFonts w:cstheme="minorHAnsi"/>
          <w:lang w:val="lt-LT"/>
        </w:rPr>
      </w:pPr>
      <w:r>
        <w:rPr>
          <w:rFonts w:cstheme="minorHAnsi"/>
          <w:color w:val="000000"/>
          <w:shd w:val="clear" w:color="auto" w:fill="FFFFFF"/>
          <w:lang w:val="lt-LT"/>
        </w:rPr>
        <w:t>15</w:t>
      </w:r>
      <w:r w:rsidR="003C77B5" w:rsidRPr="00C9595D">
        <w:rPr>
          <w:rFonts w:cstheme="minorHAnsi"/>
          <w:color w:val="000000"/>
          <w:shd w:val="clear" w:color="auto" w:fill="FFFFFF"/>
          <w:lang w:val="lt-LT"/>
        </w:rPr>
        <w:t xml:space="preserve">. </w:t>
      </w:r>
      <w:r w:rsidR="003C77B5" w:rsidRPr="00C9595D">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7C3303ED" w14:textId="35FBF685" w:rsidR="003C77B5" w:rsidRPr="00C9595D" w:rsidRDefault="00515EBC" w:rsidP="003C77B5">
      <w:pPr>
        <w:pStyle w:val="tajtip"/>
        <w:shd w:val="clear" w:color="auto" w:fill="FFFFFF"/>
        <w:spacing w:after="0"/>
        <w:ind w:firstLine="720"/>
        <w:jc w:val="both"/>
        <w:rPr>
          <w:rFonts w:asciiTheme="minorHAnsi" w:hAnsiTheme="minorHAnsi" w:cstheme="minorHAnsi"/>
          <w:color w:val="000000"/>
          <w:sz w:val="22"/>
          <w:szCs w:val="22"/>
        </w:rPr>
      </w:pPr>
      <w:r>
        <w:rPr>
          <w:rFonts w:asciiTheme="minorHAnsi" w:hAnsiTheme="minorHAnsi" w:cstheme="minorHAnsi"/>
          <w:sz w:val="22"/>
          <w:szCs w:val="22"/>
        </w:rPr>
        <w:t>16</w:t>
      </w:r>
      <w:r w:rsidR="003C77B5" w:rsidRPr="00C9595D">
        <w:rPr>
          <w:rFonts w:asciiTheme="minorHAnsi" w:hAnsiTheme="minorHAnsi" w:cstheme="minorHAnsi"/>
          <w:sz w:val="22"/>
          <w:szCs w:val="22"/>
        </w:rPr>
        <w:t xml:space="preserve">. </w:t>
      </w:r>
      <w:r w:rsidR="003C77B5" w:rsidRPr="00C9595D">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4C2AA830" w14:textId="53CFD78E" w:rsidR="003C77B5" w:rsidRPr="00C9595D" w:rsidRDefault="00515EBC" w:rsidP="003C77B5">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17</w:t>
      </w:r>
      <w:r w:rsidR="003C77B5" w:rsidRPr="00C9595D">
        <w:rPr>
          <w:rFonts w:eastAsia="Times New Roman" w:cstheme="minorHAnsi"/>
          <w:color w:val="000000"/>
          <w:lang w:val="lt-LT" w:eastAsia="lt-LT"/>
        </w:rPr>
        <w:t xml:space="preserve">. Perkančioji organizacija, įvertinusi EBVPD pateiktą informaciją ir, jeigu taikytina, pagal </w:t>
      </w:r>
      <w:r w:rsidR="00D75F9B" w:rsidRPr="00C9595D">
        <w:rPr>
          <w:rFonts w:eastAsia="Times New Roman" w:cstheme="minorHAnsi"/>
          <w:color w:val="000000"/>
          <w:lang w:val="lt-LT" w:eastAsia="lt-LT"/>
        </w:rPr>
        <w:t xml:space="preserve">šio priedo </w:t>
      </w:r>
      <w:r w:rsidR="00F47A61">
        <w:rPr>
          <w:rFonts w:eastAsia="Times New Roman" w:cstheme="minorHAnsi"/>
          <w:color w:val="000000"/>
          <w:lang w:val="lt-LT" w:eastAsia="lt-LT"/>
        </w:rPr>
        <w:t>1</w:t>
      </w:r>
      <w:r w:rsidR="003707F3">
        <w:rPr>
          <w:rFonts w:eastAsia="Times New Roman" w:cstheme="minorHAnsi"/>
          <w:color w:val="000000"/>
          <w:lang w:val="lt-LT" w:eastAsia="lt-LT"/>
        </w:rPr>
        <w:t>6</w:t>
      </w:r>
      <w:r w:rsidR="003C77B5" w:rsidRPr="00C9595D">
        <w:rPr>
          <w:rFonts w:eastAsia="Times New Roman" w:cstheme="minorHAnsi"/>
          <w:color w:val="000000"/>
          <w:lang w:val="lt-LT" w:eastAsia="lt-LT"/>
        </w:rPr>
        <w:t xml:space="preserve"> p. paprašiusi pateikti informaciją, priima sprendimą dėl kiekvieno pasiūlymą pateikusio dalyvio atitikties reikalavimams ir kiekvienam iš jų ne vėliau kaip </w:t>
      </w:r>
      <w:r w:rsidR="003C77B5" w:rsidRPr="00C9595D">
        <w:rPr>
          <w:rFonts w:eastAsia="Times New Roman" w:cstheme="minorHAnsi"/>
          <w:b/>
          <w:color w:val="000000"/>
          <w:lang w:val="lt-LT" w:eastAsia="lt-LT"/>
        </w:rPr>
        <w:t>per 3 darbo dienas</w:t>
      </w:r>
      <w:r w:rsidR="003C77B5" w:rsidRPr="00C9595D">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B83147A" w14:textId="4EF2BC3A" w:rsidR="003C77B5" w:rsidRPr="00C9595D" w:rsidRDefault="00515EBC" w:rsidP="003C77B5">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18</w:t>
      </w:r>
      <w:r w:rsidR="003C77B5" w:rsidRPr="00C9595D">
        <w:rPr>
          <w:rFonts w:eastAsia="Times New Roman" w:cstheme="minorHAnsi"/>
          <w:color w:val="000000"/>
          <w:lang w:val="lt-LT"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0EB55A66" w14:textId="79B8A127" w:rsidR="003C77B5" w:rsidRPr="00C9595D" w:rsidRDefault="00515EBC" w:rsidP="003C77B5">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19</w:t>
      </w:r>
      <w:r w:rsidR="003C77B5" w:rsidRPr="00C9595D">
        <w:rPr>
          <w:rFonts w:eastAsia="Times New Roman" w:cstheme="minorHAnsi"/>
          <w:color w:val="000000"/>
          <w:lang w:val="lt-LT" w:eastAsia="lt-LT"/>
        </w:rPr>
        <w:t>. Perkančioji organizacija nereikalaus iš tiekėjo pateikti dokumentų, patvirtinančių jo pašalinimo pagrindų nebuvimą, atitiktį kvalifikacijos reikalavimams, kaip nustatyta VPĮ 50 straipsnio 4 ir 6 dalyse, jeigu ji:</w:t>
      </w:r>
    </w:p>
    <w:p w14:paraId="5E59B8DE" w14:textId="77777777" w:rsidR="003C77B5" w:rsidRPr="00C9595D" w:rsidRDefault="003C77B5" w:rsidP="003C77B5">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lastRenderedPageBreak/>
        <w:t>1) turi galimybę susipažinti su šiais dokumentais ar informacija tiesiogiai ir neatlygintinai prisijungusi prie nacionalinės duomenų bazės bet kurioje valstybėje narėje arba naudodamasi CVP IS priemonėmis;</w:t>
      </w:r>
    </w:p>
    <w:p w14:paraId="3316173B" w14:textId="77777777" w:rsidR="003C77B5" w:rsidRPr="00C9595D" w:rsidRDefault="003C77B5" w:rsidP="003C77B5">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šiuos dokumentus jau turi iš ankstesnių pirkimo procedūrų.</w:t>
      </w:r>
    </w:p>
    <w:p w14:paraId="71861290" w14:textId="3C6114A3" w:rsidR="003C77B5" w:rsidRPr="00C9595D" w:rsidRDefault="00D75F9B" w:rsidP="003C77B5">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2</w:t>
      </w:r>
      <w:r w:rsidR="00515EBC">
        <w:rPr>
          <w:rFonts w:asciiTheme="minorHAnsi" w:hAnsiTheme="minorHAnsi" w:cstheme="minorHAnsi"/>
          <w:color w:val="000000"/>
          <w:sz w:val="22"/>
          <w:szCs w:val="22"/>
        </w:rPr>
        <w:t>0</w:t>
      </w:r>
      <w:r w:rsidR="003C77B5" w:rsidRPr="00C9595D">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3F83203D" w14:textId="77777777" w:rsidR="003C77B5" w:rsidRPr="00C9595D" w:rsidRDefault="003C77B5" w:rsidP="003C77B5">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priesaikos deklaracija;</w:t>
      </w:r>
    </w:p>
    <w:p w14:paraId="24789CCD" w14:textId="77777777" w:rsidR="003C77B5" w:rsidRPr="00C9595D" w:rsidRDefault="003C77B5" w:rsidP="003C77B5">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2439BE" w14:textId="7EB919EC" w:rsidR="003C77B5" w:rsidRPr="00C9595D" w:rsidRDefault="00D75F9B" w:rsidP="003C77B5">
      <w:pPr>
        <w:spacing w:after="0" w:line="240" w:lineRule="auto"/>
        <w:ind w:firstLine="720"/>
        <w:jc w:val="both"/>
        <w:rPr>
          <w:rFonts w:cstheme="minorHAnsi"/>
          <w:lang w:val="lt-LT"/>
        </w:rPr>
      </w:pPr>
      <w:r w:rsidRPr="00C9595D">
        <w:rPr>
          <w:rFonts w:eastAsia="Times New Roman" w:cstheme="minorHAnsi"/>
          <w:lang w:val="lt-LT" w:eastAsia="lt-LT"/>
        </w:rPr>
        <w:t>2</w:t>
      </w:r>
      <w:r w:rsidR="00515EBC">
        <w:rPr>
          <w:rFonts w:eastAsia="Times New Roman" w:cstheme="minorHAnsi"/>
          <w:lang w:val="lt-LT" w:eastAsia="lt-LT"/>
        </w:rPr>
        <w:t>1</w:t>
      </w:r>
      <w:r w:rsidR="003C77B5" w:rsidRPr="00C9595D">
        <w:rPr>
          <w:rFonts w:eastAsia="Times New Roman" w:cstheme="minorHAnsi"/>
          <w:lang w:val="lt-LT" w:eastAsia="lt-LT"/>
        </w:rPr>
        <w:t>.</w:t>
      </w:r>
      <w:r w:rsidR="003C77B5" w:rsidRPr="00C9595D">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02C7FCA1" w14:textId="74019978" w:rsidR="003C77B5" w:rsidRPr="00C9595D" w:rsidRDefault="00D75F9B" w:rsidP="003C77B5">
      <w:pPr>
        <w:tabs>
          <w:tab w:val="left" w:pos="1260"/>
        </w:tabs>
        <w:spacing w:after="0" w:line="240" w:lineRule="auto"/>
        <w:ind w:firstLine="720"/>
        <w:jc w:val="both"/>
        <w:rPr>
          <w:rFonts w:cstheme="minorHAnsi"/>
          <w:lang w:val="lt-LT"/>
        </w:rPr>
      </w:pPr>
      <w:r w:rsidRPr="00C9595D">
        <w:rPr>
          <w:rFonts w:eastAsia="Times New Roman" w:cstheme="minorHAnsi"/>
          <w:lang w:val="lt-LT" w:eastAsia="lt-LT"/>
        </w:rPr>
        <w:t>2</w:t>
      </w:r>
      <w:r w:rsidR="00515EBC">
        <w:rPr>
          <w:rFonts w:eastAsia="Times New Roman" w:cstheme="minorHAnsi"/>
          <w:lang w:val="lt-LT" w:eastAsia="lt-LT"/>
        </w:rPr>
        <w:t>2</w:t>
      </w:r>
      <w:r w:rsidR="003C77B5" w:rsidRPr="00C9595D">
        <w:rPr>
          <w:rFonts w:eastAsia="Times New Roman" w:cstheme="minorHAnsi"/>
          <w:lang w:val="lt-LT" w:eastAsia="lt-LT"/>
        </w:rPr>
        <w:t>.</w:t>
      </w:r>
      <w:r w:rsidR="003C77B5" w:rsidRPr="00C9595D">
        <w:rPr>
          <w:rFonts w:eastAsia="Times New Roman" w:cstheme="minorHAnsi"/>
          <w:lang w:val="lt-LT" w:eastAsia="lt-LT"/>
        </w:rPr>
        <w:tab/>
      </w:r>
      <w:r w:rsidR="003C77B5" w:rsidRPr="00C9595D">
        <w:rPr>
          <w:rFonts w:eastAsia="Times New Roman" w:cstheme="minorHAnsi"/>
          <w:b/>
          <w:lang w:val="lt-LT" w:eastAsia="lt-LT"/>
        </w:rPr>
        <w:t xml:space="preserve">Pateikiant atitinkamų dokumentų skaitmenines kopijas </w:t>
      </w:r>
      <w:r w:rsidR="003C77B5" w:rsidRPr="00C9595D">
        <w:rPr>
          <w:rFonts w:eastAsia="Times New Roman" w:cstheme="minorHAnsi"/>
          <w:b/>
          <w:u w:val="single"/>
          <w:lang w:val="lt-LT" w:eastAsia="lt-LT"/>
        </w:rPr>
        <w:t>yra deklaruojama, kad kopijos yra tikros</w:t>
      </w:r>
      <w:r w:rsidR="003C77B5" w:rsidRPr="00C9595D">
        <w:rPr>
          <w:rFonts w:eastAsia="Times New Roman" w:cstheme="minorHAnsi"/>
          <w:lang w:val="lt-LT" w:eastAsia="lt-LT"/>
        </w:rPr>
        <w:t xml:space="preserve">. Perkančioji organizacija pasilieka sau teisę prašyti dokumentų originalų. </w:t>
      </w:r>
    </w:p>
    <w:p w14:paraId="2FBB5F44" w14:textId="79F007C0" w:rsidR="00BC0FEA" w:rsidRPr="009152F1" w:rsidRDefault="00515EBC" w:rsidP="000D6219">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2</w:t>
      </w:r>
      <w:r w:rsidR="00BC0FEA" w:rsidRPr="009152F1">
        <w:rPr>
          <w:rFonts w:eastAsia="Times New Roman" w:cstheme="minorHAnsi"/>
          <w:lang w:val="lt-LT" w:eastAsia="lt-LT"/>
        </w:rPr>
        <w:t>3</w:t>
      </w:r>
      <w:r w:rsidR="003C77B5" w:rsidRPr="009152F1">
        <w:rPr>
          <w:rFonts w:eastAsia="Times New Roman" w:cstheme="minorHAnsi"/>
          <w:lang w:val="lt-LT" w:eastAsia="lt-LT"/>
        </w:rPr>
        <w:t>.</w:t>
      </w:r>
      <w:r w:rsidR="003C77B5" w:rsidRPr="009152F1">
        <w:rPr>
          <w:rFonts w:eastAsia="Times New Roman" w:cstheme="minorHAnsi"/>
          <w:lang w:val="lt-LT" w:eastAsia="lt-LT"/>
        </w:rPr>
        <w:tab/>
      </w:r>
      <w:r w:rsidR="003C77B5" w:rsidRPr="009152F1">
        <w:rPr>
          <w:rFonts w:eastAsia="Times New Roman" w:cstheme="minorHAnsi"/>
          <w:b/>
          <w:lang w:val="lt-LT" w:eastAsia="lt-LT"/>
        </w:rPr>
        <w:t>Ne Lietuvos Respublikoje registruoti tiekėjai</w:t>
      </w:r>
      <w:r w:rsidR="003C77B5" w:rsidRPr="009152F1">
        <w:rPr>
          <w:rFonts w:eastAsia="Times New Roman" w:cstheme="minorHAnsi"/>
          <w:lang w:val="lt-LT" w:eastAsia="lt-LT"/>
        </w:rPr>
        <w:t xml:space="preserve"> pašalinimo pagrindų nebuvimą ir kvalifikaciją patvirtinančius dokumentus</w:t>
      </w:r>
      <w:r w:rsidR="00D75F9B" w:rsidRPr="009152F1">
        <w:rPr>
          <w:rFonts w:eastAsia="Times New Roman" w:cstheme="minorHAnsi"/>
          <w:lang w:val="lt-LT" w:eastAsia="lt-LT"/>
        </w:rPr>
        <w:t>, išduot</w:t>
      </w:r>
      <w:r w:rsidR="001B371F" w:rsidRPr="009152F1">
        <w:rPr>
          <w:rFonts w:eastAsia="Times New Roman" w:cstheme="minorHAnsi"/>
          <w:lang w:val="lt-LT" w:eastAsia="lt-LT"/>
        </w:rPr>
        <w:t>us užsienio valstybių oficialių</w:t>
      </w:r>
      <w:r w:rsidR="00D75F9B" w:rsidRPr="009152F1">
        <w:rPr>
          <w:rFonts w:eastAsia="Times New Roman" w:cstheme="minorHAnsi"/>
          <w:lang w:val="lt-LT" w:eastAsia="lt-LT"/>
        </w:rPr>
        <w:t xml:space="preserve"> institucijų,</w:t>
      </w:r>
      <w:r w:rsidR="003C77B5" w:rsidRPr="009152F1">
        <w:rPr>
          <w:rFonts w:eastAsia="Times New Roman" w:cstheme="minorHAnsi"/>
          <w:lang w:val="lt-LT" w:eastAsia="lt-LT"/>
        </w:rPr>
        <w:t xml:space="preserve"> </w:t>
      </w:r>
      <w:r w:rsidR="003C77B5" w:rsidRPr="009152F1">
        <w:rPr>
          <w:rFonts w:eastAsia="Times New Roman" w:cstheme="minorHAnsi"/>
          <w:b/>
          <w:lang w:val="lt-LT" w:eastAsia="lt-LT"/>
        </w:rPr>
        <w:t>privalo legalizuoti</w:t>
      </w:r>
      <w:r w:rsidR="003C77B5" w:rsidRPr="009152F1">
        <w:rPr>
          <w:rFonts w:eastAsia="Times New Roman" w:cstheme="minorHAnsi"/>
          <w:lang w:val="lt-LT" w:eastAsia="lt-LT"/>
        </w:rPr>
        <w:t xml:space="preserve"> Dokumentų legalizavimo ir tvirtinimo pažymos (</w:t>
      </w:r>
      <w:r w:rsidR="003C77B5" w:rsidRPr="009152F1">
        <w:rPr>
          <w:rFonts w:eastAsia="Times New Roman" w:cstheme="minorHAnsi"/>
          <w:b/>
          <w:i/>
          <w:lang w:val="lt-LT" w:eastAsia="lt-LT"/>
        </w:rPr>
        <w:t>Apostille</w:t>
      </w:r>
      <w:r w:rsidR="003C77B5" w:rsidRPr="009152F1">
        <w:rPr>
          <w:rFonts w:eastAsia="Times New Roman" w:cstheme="minorHAnsi"/>
          <w:lang w:val="lt-LT" w:eastAsia="lt-LT"/>
        </w:rPr>
        <w:t>) tvarkos apraše, patvirtintame Lietuvos Respublikos Vyriausybės 2006 m. spalio 30 d. nutarimu Nr. 1079, nustatyta tvarka.</w:t>
      </w:r>
      <w:r w:rsidR="000D6219" w:rsidRPr="009152F1">
        <w:rPr>
          <w:rFonts w:cstheme="minorHAnsi"/>
          <w:lang w:val="lt-LT"/>
        </w:rPr>
        <w:t xml:space="preserve"> </w:t>
      </w:r>
    </w:p>
    <w:p w14:paraId="4451D6CC" w14:textId="5C07BBC5" w:rsidR="003C77B5" w:rsidRPr="00C9595D" w:rsidRDefault="003C77B5" w:rsidP="000D6219">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 xml:space="preserve">Tiekėjams iš valstybių, su kuriomis Lietuvos Respublika yra sudariusi teisinės pagalbos sutartis, šių dokumentų legalizuoti nereikia, </w:t>
      </w:r>
      <w:r w:rsidRPr="009152F1">
        <w:rPr>
          <w:rFonts w:eastAsia="Times New Roman" w:cstheme="minorHAnsi"/>
          <w:b/>
          <w:lang w:val="lt-LT" w:eastAsia="lt-LT"/>
        </w:rPr>
        <w:t>juos pakanka patvirtinti notariškai</w:t>
      </w:r>
      <w:r w:rsidRPr="009152F1">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12AA2382" w14:textId="77777777" w:rsidR="00F801D5" w:rsidRPr="00C9595D" w:rsidRDefault="00F801D5">
      <w:pPr>
        <w:rPr>
          <w:lang w:val="lt-LT"/>
        </w:rPr>
      </w:pPr>
    </w:p>
    <w:p w14:paraId="34BF1745" w14:textId="77777777" w:rsidR="00BA21DA" w:rsidRDefault="00BA21DA" w:rsidP="00BA21DA">
      <w:pPr>
        <w:pStyle w:val="ListParagraph"/>
        <w:ind w:left="360"/>
        <w:jc w:val="center"/>
        <w:rPr>
          <w:rFonts w:asciiTheme="minorHAnsi" w:hAnsiTheme="minorHAnsi" w:cstheme="minorHAnsi"/>
          <w:b/>
          <w:sz w:val="22"/>
          <w:szCs w:val="22"/>
        </w:rPr>
      </w:pPr>
      <w:r w:rsidRPr="00C9595D">
        <w:rPr>
          <w:rFonts w:asciiTheme="minorHAnsi" w:hAnsiTheme="minorHAnsi" w:cstheme="minorHAnsi"/>
          <w:b/>
          <w:sz w:val="22"/>
          <w:szCs w:val="22"/>
        </w:rPr>
        <w:t>REIKALAVIMAI KOKYBĖS SISTEMOS IR (ARBA) APLINKOS APSAUGOS VADYBOS SISTEMŲ STANDARTAMS</w:t>
      </w:r>
    </w:p>
    <w:p w14:paraId="21EC89E2" w14:textId="77777777" w:rsidR="00BA21DA" w:rsidRPr="00C9595D" w:rsidRDefault="00BA21DA" w:rsidP="00BA21DA">
      <w:pPr>
        <w:pStyle w:val="ListParagraph"/>
        <w:ind w:left="360"/>
        <w:jc w:val="center"/>
        <w:rPr>
          <w:rFonts w:asciiTheme="minorHAnsi" w:hAnsiTheme="minorHAnsi" w:cstheme="minorHAnsi"/>
          <w:b/>
          <w:sz w:val="22"/>
          <w:szCs w:val="22"/>
        </w:rPr>
      </w:pPr>
    </w:p>
    <w:p w14:paraId="0A727873" w14:textId="77777777" w:rsidR="00BA21DA" w:rsidRPr="006E44F6" w:rsidRDefault="00BA21DA" w:rsidP="00BA21DA">
      <w:pPr>
        <w:pStyle w:val="ListParagraph"/>
        <w:numPr>
          <w:ilvl w:val="0"/>
          <w:numId w:val="18"/>
        </w:numPr>
        <w:tabs>
          <w:tab w:val="left" w:pos="851"/>
        </w:tabs>
        <w:ind w:left="0" w:right="-8" w:firstLine="360"/>
        <w:jc w:val="both"/>
        <w:rPr>
          <w:rFonts w:asciiTheme="minorHAnsi" w:hAnsiTheme="minorHAnsi" w:cstheme="minorHAnsi"/>
          <w:sz w:val="22"/>
          <w:szCs w:val="22"/>
        </w:rPr>
      </w:pPr>
      <w:r w:rsidRPr="006E44F6">
        <w:rPr>
          <w:rFonts w:asciiTheme="minorHAnsi" w:hAnsiTheme="minorHAnsi" w:cstheme="minorHAnsi"/>
          <w:sz w:val="22"/>
          <w:szCs w:val="22"/>
        </w:rPr>
        <w:t xml:space="preserve">Tiekėjas, pageidaujantis dalyvauti Pirkime, turi atitikti šiuos </w:t>
      </w:r>
      <w:r>
        <w:rPr>
          <w:rFonts w:asciiTheme="minorHAnsi" w:hAnsiTheme="minorHAnsi" w:cstheme="minorHAnsi"/>
          <w:b/>
          <w:bCs/>
          <w:sz w:val="22"/>
          <w:szCs w:val="22"/>
        </w:rPr>
        <w:t>aplinkos apsaugos vadybos sistemų standartams</w:t>
      </w:r>
      <w:r w:rsidRPr="006E44F6">
        <w:rPr>
          <w:rFonts w:asciiTheme="minorHAnsi" w:hAnsiTheme="minorHAnsi" w:cstheme="minorHAnsi"/>
          <w:b/>
          <w:sz w:val="22"/>
          <w:szCs w:val="22"/>
        </w:rPr>
        <w:t xml:space="preserve"> reikalavimus</w:t>
      </w:r>
      <w:r w:rsidRPr="006E44F6">
        <w:rPr>
          <w:rFonts w:asciiTheme="minorHAnsi" w:hAnsiTheme="minorHAnsi" w:cstheme="minorHAnsi"/>
          <w:sz w:val="22"/>
          <w:szCs w:val="22"/>
        </w:rPr>
        <w:t xml:space="preserve"> ir pateikti nurodytus </w:t>
      </w:r>
      <w:r>
        <w:rPr>
          <w:rFonts w:asciiTheme="minorHAnsi" w:hAnsiTheme="minorHAnsi" w:cstheme="minorHAnsi"/>
          <w:sz w:val="22"/>
          <w:szCs w:val="22"/>
        </w:rPr>
        <w:t>a</w:t>
      </w:r>
      <w:r w:rsidRPr="0067040E">
        <w:rPr>
          <w:rFonts w:asciiTheme="minorHAnsi" w:hAnsiTheme="minorHAnsi" w:cstheme="minorHAnsi"/>
          <w:sz w:val="22"/>
          <w:szCs w:val="22"/>
        </w:rPr>
        <w:t xml:space="preserve">plinkos apsaugos vadybos sistemų standartams </w:t>
      </w:r>
      <w:r w:rsidRPr="006E44F6">
        <w:rPr>
          <w:rFonts w:asciiTheme="minorHAnsi" w:hAnsiTheme="minorHAnsi" w:cstheme="minorHAnsi"/>
          <w:sz w:val="22"/>
          <w:szCs w:val="22"/>
        </w:rPr>
        <w:t>reikalavimų atitiktį patvirtinančius dokumentus, kurie</w:t>
      </w:r>
      <w:r w:rsidRPr="006E44F6">
        <w:rPr>
          <w:rFonts w:asciiTheme="minorHAnsi" w:hAnsiTheme="minorHAnsi" w:cstheme="minorHAnsi"/>
          <w:b/>
          <w:sz w:val="22"/>
          <w:szCs w:val="22"/>
        </w:rPr>
        <w:t xml:space="preserve"> privalo pagrįsti tiekėjo atitikimą keliamiems reikalavimams </w:t>
      </w:r>
      <w:r w:rsidRPr="006E44F6">
        <w:rPr>
          <w:rFonts w:asciiTheme="minorHAnsi" w:hAnsiTheme="minorHAnsi" w:cstheme="minorHAnsi"/>
          <w:b/>
          <w:sz w:val="22"/>
          <w:szCs w:val="22"/>
          <w:u w:val="single"/>
        </w:rPr>
        <w:t>pasiūlymų pateikimo dienai</w:t>
      </w:r>
      <w:r>
        <w:rPr>
          <w:rFonts w:asciiTheme="minorHAnsi" w:hAnsiTheme="minorHAnsi" w:cstheme="minorHAnsi"/>
          <w:b/>
          <w:sz w:val="22"/>
          <w:szCs w:val="22"/>
          <w:u w:val="single"/>
        </w:rPr>
        <w:t xml:space="preserve"> ir galioti visą sutarties vykdymo laikotarpį</w:t>
      </w:r>
      <w:r w:rsidRPr="006E44F6">
        <w:rPr>
          <w:rFonts w:asciiTheme="minorHAnsi" w:hAnsiTheme="minorHAnsi" w:cstheme="minorHAnsi"/>
          <w:b/>
          <w:sz w:val="22"/>
          <w:szCs w:val="22"/>
        </w:rPr>
        <w:t xml:space="preserve"> </w:t>
      </w:r>
      <w:r w:rsidRPr="006E44F6">
        <w:rPr>
          <w:rFonts w:asciiTheme="minorHAnsi" w:hAnsiTheme="minorHAnsi" w:cstheme="minorHAnsi"/>
          <w:sz w:val="22"/>
          <w:szCs w:val="22"/>
        </w:rPr>
        <w:t xml:space="preserve">(jei tiekėjas dėl pateisinamų priežasčių negali pateikti nurodytų </w:t>
      </w:r>
      <w:r>
        <w:rPr>
          <w:rFonts w:asciiTheme="minorHAnsi" w:hAnsiTheme="minorHAnsi" w:cstheme="minorHAnsi"/>
          <w:sz w:val="22"/>
          <w:szCs w:val="22"/>
        </w:rPr>
        <w:t>a</w:t>
      </w:r>
      <w:r w:rsidRPr="0067040E">
        <w:rPr>
          <w:rFonts w:asciiTheme="minorHAnsi" w:hAnsiTheme="minorHAnsi" w:cstheme="minorHAnsi"/>
          <w:sz w:val="22"/>
          <w:szCs w:val="22"/>
        </w:rPr>
        <w:t>plinkos apsaugos vadybos sistemų standartams</w:t>
      </w:r>
      <w:r w:rsidRPr="006E44F6">
        <w:rPr>
          <w:rFonts w:asciiTheme="minorHAnsi" w:hAnsiTheme="minorHAnsi" w:cstheme="minorHAnsi"/>
          <w:sz w:val="22"/>
          <w:szCs w:val="22"/>
        </w:rPr>
        <w:t xml:space="preserve"> reikalavimus patvirtinančių dokumentų, jis turi pateikti kitus dokumentus ar informaciją, kurie patvirtintų, kad tiekėj</w:t>
      </w:r>
      <w:r>
        <w:rPr>
          <w:rFonts w:asciiTheme="minorHAnsi" w:hAnsiTheme="minorHAnsi" w:cstheme="minorHAnsi"/>
          <w:sz w:val="22"/>
          <w:szCs w:val="22"/>
        </w:rPr>
        <w:t>as</w:t>
      </w:r>
      <w:r w:rsidRPr="006E44F6">
        <w:rPr>
          <w:rFonts w:asciiTheme="minorHAnsi" w:hAnsiTheme="minorHAnsi" w:cstheme="minorHAnsi"/>
          <w:sz w:val="22"/>
          <w:szCs w:val="22"/>
        </w:rPr>
        <w:t xml:space="preserve"> atitinka keliamus </w:t>
      </w:r>
      <w:r>
        <w:rPr>
          <w:rFonts w:asciiTheme="minorHAnsi" w:hAnsiTheme="minorHAnsi" w:cstheme="minorHAnsi"/>
          <w:sz w:val="22"/>
          <w:szCs w:val="22"/>
        </w:rPr>
        <w:t>a</w:t>
      </w:r>
      <w:r w:rsidRPr="0067040E">
        <w:rPr>
          <w:rFonts w:asciiTheme="minorHAnsi" w:hAnsiTheme="minorHAnsi" w:cstheme="minorHAnsi"/>
          <w:sz w:val="22"/>
          <w:szCs w:val="22"/>
        </w:rPr>
        <w:t>plinkos apsaugos vadybos sistemų standartams</w:t>
      </w:r>
      <w:r w:rsidRPr="006E44F6">
        <w:rPr>
          <w:rFonts w:asciiTheme="minorHAnsi" w:hAnsiTheme="minorHAnsi" w:cstheme="minorHAnsi"/>
          <w:sz w:val="22"/>
          <w:szCs w:val="22"/>
        </w:rPr>
        <w:t xml:space="preserve"> reikalavimus): </w:t>
      </w:r>
    </w:p>
    <w:p w14:paraId="648382FB" w14:textId="77777777" w:rsidR="00BA21DA" w:rsidRPr="00C9595D" w:rsidRDefault="00BA21DA" w:rsidP="00BA21DA">
      <w:pPr>
        <w:pStyle w:val="ListParagraph"/>
        <w:ind w:left="360"/>
        <w:rPr>
          <w:rFonts w:asciiTheme="minorHAnsi" w:hAnsiTheme="minorHAnsi" w:cstheme="minorHAnsi"/>
          <w:b/>
          <w:sz w:val="22"/>
          <w:szCs w:val="22"/>
        </w:rPr>
      </w:pPr>
    </w:p>
    <w:p w14:paraId="2444C1A9" w14:textId="77777777" w:rsidR="00BA21DA" w:rsidRDefault="00BA21DA" w:rsidP="00BA21DA">
      <w:pPr>
        <w:pStyle w:val="ListParagraph"/>
        <w:ind w:left="360"/>
        <w:rPr>
          <w:rFonts w:asciiTheme="minorHAnsi" w:hAnsiTheme="minorHAnsi" w:cstheme="minorHAnsi"/>
          <w:sz w:val="22"/>
          <w:szCs w:val="22"/>
        </w:rPr>
      </w:pPr>
    </w:p>
    <w:tbl>
      <w:tblPr>
        <w:tblStyle w:val="TableGrid"/>
        <w:tblW w:w="14318" w:type="dxa"/>
        <w:tblLook w:val="04A0" w:firstRow="1" w:lastRow="0" w:firstColumn="1" w:lastColumn="0" w:noHBand="0" w:noVBand="1"/>
      </w:tblPr>
      <w:tblGrid>
        <w:gridCol w:w="988"/>
        <w:gridCol w:w="6945"/>
        <w:gridCol w:w="6385"/>
      </w:tblGrid>
      <w:tr w:rsidR="00801390" w:rsidRPr="00A61D04" w14:paraId="52DFE262" w14:textId="77777777" w:rsidTr="00801390">
        <w:tc>
          <w:tcPr>
            <w:tcW w:w="988" w:type="dxa"/>
            <w:vAlign w:val="center"/>
          </w:tcPr>
          <w:p w14:paraId="7CC62823" w14:textId="77777777" w:rsidR="00801390" w:rsidRPr="00A61D04" w:rsidRDefault="00801390" w:rsidP="00801390">
            <w:pPr>
              <w:spacing w:line="276" w:lineRule="auto"/>
              <w:jc w:val="center"/>
              <w:rPr>
                <w:rFonts w:cstheme="minorHAnsi"/>
                <w:b/>
                <w:lang w:val="lt-LT"/>
              </w:rPr>
            </w:pPr>
            <w:r w:rsidRPr="00A61D04">
              <w:rPr>
                <w:rFonts w:cstheme="minorHAnsi"/>
                <w:b/>
                <w:lang w:val="lt-LT"/>
              </w:rPr>
              <w:t>Eil. Nr.</w:t>
            </w:r>
          </w:p>
        </w:tc>
        <w:tc>
          <w:tcPr>
            <w:tcW w:w="6945" w:type="dxa"/>
          </w:tcPr>
          <w:p w14:paraId="58FECC50" w14:textId="4411FC2C" w:rsidR="00801390" w:rsidRPr="00A61D04" w:rsidRDefault="00801390" w:rsidP="00801390">
            <w:pPr>
              <w:spacing w:line="276" w:lineRule="auto"/>
              <w:jc w:val="center"/>
              <w:rPr>
                <w:rFonts w:cstheme="minorHAnsi"/>
                <w:b/>
                <w:lang w:val="lt-LT"/>
              </w:rPr>
            </w:pPr>
            <w:r w:rsidRPr="00B16F46">
              <w:rPr>
                <w:rFonts w:cstheme="minorHAnsi"/>
                <w:b/>
                <w:bCs/>
              </w:rPr>
              <w:t>Reikalavimas dėl aplinkos apsaugos vadybos sistemos standartų laikymosi</w:t>
            </w:r>
          </w:p>
        </w:tc>
        <w:tc>
          <w:tcPr>
            <w:tcW w:w="6385" w:type="dxa"/>
          </w:tcPr>
          <w:p w14:paraId="41F0EDCE" w14:textId="6678D1B5" w:rsidR="00801390" w:rsidRPr="00A61D04" w:rsidRDefault="00801390" w:rsidP="00801390">
            <w:pPr>
              <w:jc w:val="center"/>
              <w:rPr>
                <w:rFonts w:cstheme="minorHAnsi"/>
                <w:b/>
                <w:lang w:val="lt-LT"/>
              </w:rPr>
            </w:pPr>
            <w:r>
              <w:rPr>
                <w:rFonts w:cstheme="minorHAnsi"/>
                <w:b/>
              </w:rPr>
              <w:t>Pateikiami</w:t>
            </w:r>
            <w:r w:rsidRPr="0067040E">
              <w:rPr>
                <w:rFonts w:cstheme="minorHAnsi"/>
                <w:b/>
              </w:rPr>
              <w:t xml:space="preserve"> dokumentai</w:t>
            </w:r>
          </w:p>
        </w:tc>
      </w:tr>
      <w:tr w:rsidR="00BA21DA" w:rsidRPr="00A61D04" w14:paraId="1DEA0A3E" w14:textId="77777777" w:rsidTr="00801390">
        <w:tc>
          <w:tcPr>
            <w:tcW w:w="988" w:type="dxa"/>
          </w:tcPr>
          <w:p w14:paraId="7636664C" w14:textId="77777777" w:rsidR="00BA21DA" w:rsidRPr="00A61D04" w:rsidRDefault="00BA21DA" w:rsidP="003E4CC4">
            <w:pPr>
              <w:spacing w:line="276" w:lineRule="auto"/>
              <w:jc w:val="both"/>
              <w:rPr>
                <w:rFonts w:cstheme="minorHAnsi"/>
                <w:lang w:val="lt-LT"/>
              </w:rPr>
            </w:pPr>
            <w:r>
              <w:rPr>
                <w:rFonts w:cstheme="minorHAnsi"/>
                <w:lang w:val="lt-LT"/>
              </w:rPr>
              <w:t>24</w:t>
            </w:r>
            <w:r w:rsidRPr="00A61D04">
              <w:rPr>
                <w:rFonts w:cstheme="minorHAnsi"/>
                <w:lang w:val="lt-LT"/>
              </w:rPr>
              <w:t>.</w:t>
            </w:r>
            <w:r>
              <w:rPr>
                <w:rFonts w:cstheme="minorHAnsi"/>
                <w:lang w:val="lt-LT"/>
              </w:rPr>
              <w:t>1</w:t>
            </w:r>
            <w:r w:rsidRPr="00A61D04">
              <w:rPr>
                <w:rFonts w:cstheme="minorHAnsi"/>
                <w:lang w:val="lt-LT"/>
              </w:rPr>
              <w:t>.</w:t>
            </w:r>
          </w:p>
        </w:tc>
        <w:tc>
          <w:tcPr>
            <w:tcW w:w="6945" w:type="dxa"/>
          </w:tcPr>
          <w:p w14:paraId="1FFF7496" w14:textId="77777777" w:rsidR="00BA21DA" w:rsidRPr="00B16F46" w:rsidRDefault="00BA21DA" w:rsidP="003E4CC4">
            <w:r w:rsidRPr="00B16F46">
              <w:t>Tiekėjas pirkimo sutarties vykdymo metu perkamoms Paslaugoms turi taikyti ir laikytis aplinkos apsaugos vadybos sistemos reikalavimų pagal standartą LST EN ISO 14001 arba Europos Sąjungos aplinkosaugos vadybos ir audito sistemą (EMAS), ar kitų aplinkos apsaugos vadybos standartų, pagrįstų atitinkamais Europos arba tarptautiniais standartais (kuriuos yra patvirtinusios sertifikavimo įstaigos, atitinkančios Europos Sąjungos teisės aktus arba tarptautinius sertifikavimo standartus), ar kitais Tiekėjo pateiktais lygiaverčiais įrodymais.</w:t>
            </w:r>
          </w:p>
          <w:p w14:paraId="26286574" w14:textId="77777777" w:rsidR="00BA21DA" w:rsidRPr="00AE72CF" w:rsidRDefault="00BA21DA" w:rsidP="003E4CC4">
            <w:pPr>
              <w:tabs>
                <w:tab w:val="left" w:pos="290"/>
                <w:tab w:val="left" w:pos="460"/>
              </w:tabs>
              <w:spacing w:line="20" w:lineRule="atLeast"/>
              <w:jc w:val="both"/>
              <w:rPr>
                <w:rFonts w:cstheme="minorHAnsi"/>
                <w:lang w:val="lt-LT"/>
              </w:rPr>
            </w:pPr>
          </w:p>
        </w:tc>
        <w:tc>
          <w:tcPr>
            <w:tcW w:w="6385" w:type="dxa"/>
          </w:tcPr>
          <w:p w14:paraId="76C8C723" w14:textId="77777777" w:rsidR="00BA21DA" w:rsidRPr="00B16F46" w:rsidRDefault="00BA21DA" w:rsidP="003E4CC4">
            <w:r w:rsidRPr="00B16F46">
              <w:lastRenderedPageBreak/>
              <w:t xml:space="preserve">EMAS arba ISO 14001 sertifikatas, taip pat lygiaverčiai sertifikatai, išduoti kitose valstybėse narėse įsteigtų nepriklausomų įstaigų, arba lygiaverčiai įrodymai (lygiaverčiai įrodymai priimami tik jeigu Tiekėjas dėl nuo jo nepriklausančių objektyvių priežasčių negali pateikti sertifikatų per nustatytą laiką). </w:t>
            </w:r>
          </w:p>
          <w:p w14:paraId="0F8C8C2B" w14:textId="77777777" w:rsidR="00BA21DA" w:rsidRPr="00AE72CF" w:rsidRDefault="00BA21DA" w:rsidP="003E4CC4">
            <w:pPr>
              <w:tabs>
                <w:tab w:val="left" w:pos="220"/>
                <w:tab w:val="left" w:pos="305"/>
              </w:tabs>
              <w:spacing w:line="20" w:lineRule="atLeast"/>
              <w:jc w:val="both"/>
              <w:rPr>
                <w:rFonts w:cstheme="minorHAnsi"/>
                <w:lang w:val="lt-LT"/>
              </w:rPr>
            </w:pPr>
          </w:p>
        </w:tc>
      </w:tr>
    </w:tbl>
    <w:p w14:paraId="678BCF44" w14:textId="77777777" w:rsidR="00711113" w:rsidRPr="00C9595D" w:rsidRDefault="00711113" w:rsidP="002D5584">
      <w:pPr>
        <w:pStyle w:val="ListParagraph"/>
        <w:ind w:left="360"/>
        <w:rPr>
          <w:rFonts w:asciiTheme="minorHAnsi" w:hAnsiTheme="minorHAnsi" w:cstheme="minorHAnsi"/>
          <w:sz w:val="22"/>
          <w:szCs w:val="22"/>
        </w:rPr>
      </w:pPr>
    </w:p>
    <w:sectPr w:rsidR="00711113" w:rsidRPr="00C9595D" w:rsidSect="00D90E1D">
      <w:pgSz w:w="15840" w:h="12240" w:orient="landscape"/>
      <w:pgMar w:top="851" w:right="851"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0C65A" w14:textId="77777777" w:rsidR="001C14DC" w:rsidRDefault="001C14DC" w:rsidP="00121FE5">
      <w:pPr>
        <w:spacing w:after="0" w:line="240" w:lineRule="auto"/>
      </w:pPr>
      <w:r>
        <w:separator/>
      </w:r>
    </w:p>
  </w:endnote>
  <w:endnote w:type="continuationSeparator" w:id="0">
    <w:p w14:paraId="10B17E54" w14:textId="77777777" w:rsidR="001C14DC" w:rsidRDefault="001C14DC"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D9A55" w14:textId="77777777" w:rsidR="001C14DC" w:rsidRDefault="001C14DC" w:rsidP="00121FE5">
      <w:pPr>
        <w:spacing w:after="0" w:line="240" w:lineRule="auto"/>
      </w:pPr>
      <w:r>
        <w:separator/>
      </w:r>
    </w:p>
  </w:footnote>
  <w:footnote w:type="continuationSeparator" w:id="0">
    <w:p w14:paraId="55DBDB35" w14:textId="77777777" w:rsidR="001C14DC" w:rsidRDefault="001C14DC" w:rsidP="00121FE5">
      <w:pPr>
        <w:spacing w:after="0" w:line="240" w:lineRule="auto"/>
      </w:pPr>
      <w:r>
        <w:continuationSeparator/>
      </w:r>
    </w:p>
  </w:footnote>
  <w:footnote w:id="1">
    <w:p w14:paraId="2571F2A4" w14:textId="417D76F6" w:rsidR="00327D36" w:rsidRPr="001620D3" w:rsidRDefault="00327D36" w:rsidP="00327D36">
      <w:pPr>
        <w:pStyle w:val="FootnoteText"/>
        <w:jc w:val="both"/>
        <w:rPr>
          <w:i/>
          <w:iCs/>
        </w:rPr>
      </w:pPr>
    </w:p>
  </w:footnote>
  <w:footnote w:id="2">
    <w:p w14:paraId="1F765120" w14:textId="77777777" w:rsidR="00327D36" w:rsidRPr="001620D3" w:rsidRDefault="00327D36" w:rsidP="00327D3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130069" w14:textId="77777777" w:rsidR="00327D36" w:rsidRPr="001620D3" w:rsidRDefault="00327D36" w:rsidP="00327D3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9037013" w14:textId="77777777" w:rsidR="00327D36" w:rsidRDefault="00327D36" w:rsidP="00327D3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3EF37A8"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70F0E" w14:textId="77777777" w:rsidR="00327D36" w:rsidRPr="001620D3" w:rsidRDefault="00327D36" w:rsidP="00327D3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A4982EC" w14:textId="77777777" w:rsidR="00327D36" w:rsidRDefault="00327D36" w:rsidP="00327D3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3074DF"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006063" w14:textId="77777777" w:rsidR="00327D36" w:rsidRPr="001620D3" w:rsidRDefault="00327D36" w:rsidP="00327D36">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487E737B" w14:textId="77777777" w:rsidR="00327D36" w:rsidRDefault="00327D36" w:rsidP="00327D36">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A1646"/>
    <w:multiLevelType w:val="hybridMultilevel"/>
    <w:tmpl w:val="971A282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B50712"/>
    <w:multiLevelType w:val="multilevel"/>
    <w:tmpl w:val="C2DE7206"/>
    <w:lvl w:ilvl="0">
      <w:start w:val="12"/>
      <w:numFmt w:val="decimal"/>
      <w:lvlText w:val="%1."/>
      <w:lvlJc w:val="left"/>
      <w:pPr>
        <w:ind w:left="450" w:hanging="450"/>
      </w:pPr>
      <w:rPr>
        <w:rFonts w:hint="default"/>
      </w:rPr>
    </w:lvl>
    <w:lvl w:ilvl="1">
      <w:start w:val="1"/>
      <w:numFmt w:val="decimal"/>
      <w:lvlText w:val="%1.%2."/>
      <w:lvlJc w:val="left"/>
      <w:pPr>
        <w:ind w:left="810" w:hanging="45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23D6545"/>
    <w:multiLevelType w:val="hybridMultilevel"/>
    <w:tmpl w:val="E5268970"/>
    <w:lvl w:ilvl="0" w:tplc="9C6A10D4">
      <w:start w:val="1"/>
      <w:numFmt w:val="lowerLetter"/>
      <w:lvlText w:val="%1)"/>
      <w:lvlJc w:val="left"/>
      <w:pPr>
        <w:ind w:left="720" w:hanging="360"/>
      </w:pPr>
      <w:rPr>
        <w:rFonts w:hint="default"/>
        <w:i/>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A2708A"/>
    <w:multiLevelType w:val="hybridMultilevel"/>
    <w:tmpl w:val="E6C48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F4E1EDA"/>
    <w:multiLevelType w:val="hybridMultilevel"/>
    <w:tmpl w:val="75CA37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057062"/>
    <w:multiLevelType w:val="hybridMultilevel"/>
    <w:tmpl w:val="AF4A38E6"/>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0"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abstractNum w:abstractNumId="21" w15:restartNumberingAfterBreak="0">
    <w:nsid w:val="7C0D58F2"/>
    <w:multiLevelType w:val="hybridMultilevel"/>
    <w:tmpl w:val="2F1EE52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8564935">
    <w:abstractNumId w:val="20"/>
  </w:num>
  <w:num w:numId="2" w16cid:durableId="1691251893">
    <w:abstractNumId w:val="5"/>
  </w:num>
  <w:num w:numId="3" w16cid:durableId="537354679">
    <w:abstractNumId w:val="4"/>
  </w:num>
  <w:num w:numId="4" w16cid:durableId="846019578">
    <w:abstractNumId w:val="15"/>
  </w:num>
  <w:num w:numId="5" w16cid:durableId="2092850388">
    <w:abstractNumId w:val="12"/>
  </w:num>
  <w:num w:numId="6" w16cid:durableId="1663776469">
    <w:abstractNumId w:val="17"/>
  </w:num>
  <w:num w:numId="7" w16cid:durableId="1060177336">
    <w:abstractNumId w:val="13"/>
  </w:num>
  <w:num w:numId="8" w16cid:durableId="336343558">
    <w:abstractNumId w:val="16"/>
  </w:num>
  <w:num w:numId="9" w16cid:durableId="1795713772">
    <w:abstractNumId w:val="0"/>
  </w:num>
  <w:num w:numId="10" w16cid:durableId="1512529496">
    <w:abstractNumId w:val="19"/>
  </w:num>
  <w:num w:numId="11" w16cid:durableId="2067799653">
    <w:abstractNumId w:val="2"/>
  </w:num>
  <w:num w:numId="12" w16cid:durableId="608127265">
    <w:abstractNumId w:val="11"/>
  </w:num>
  <w:num w:numId="13" w16cid:durableId="1916933540">
    <w:abstractNumId w:val="10"/>
  </w:num>
  <w:num w:numId="14" w16cid:durableId="1175609694">
    <w:abstractNumId w:val="18"/>
  </w:num>
  <w:num w:numId="15" w16cid:durableId="1884630571">
    <w:abstractNumId w:val="8"/>
  </w:num>
  <w:num w:numId="16" w16cid:durableId="1968007686">
    <w:abstractNumId w:val="3"/>
  </w:num>
  <w:num w:numId="17" w16cid:durableId="1601253282">
    <w:abstractNumId w:val="21"/>
  </w:num>
  <w:num w:numId="18" w16cid:durableId="973218663">
    <w:abstractNumId w:val="14"/>
  </w:num>
  <w:num w:numId="19" w16cid:durableId="1792506583">
    <w:abstractNumId w:val="1"/>
  </w:num>
  <w:num w:numId="20" w16cid:durableId="425736787">
    <w:abstractNumId w:val="9"/>
  </w:num>
  <w:num w:numId="21" w16cid:durableId="2134782965">
    <w:abstractNumId w:val="7"/>
  </w:num>
  <w:num w:numId="22" w16cid:durableId="136348003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6C27"/>
    <w:rsid w:val="00022632"/>
    <w:rsid w:val="00024BD4"/>
    <w:rsid w:val="00031642"/>
    <w:rsid w:val="000603F5"/>
    <w:rsid w:val="00060D3A"/>
    <w:rsid w:val="0007283E"/>
    <w:rsid w:val="00072976"/>
    <w:rsid w:val="00077171"/>
    <w:rsid w:val="000A50DD"/>
    <w:rsid w:val="000A53CC"/>
    <w:rsid w:val="000C3763"/>
    <w:rsid w:val="000C5D9B"/>
    <w:rsid w:val="000D2589"/>
    <w:rsid w:val="000D6219"/>
    <w:rsid w:val="000D7FEA"/>
    <w:rsid w:val="000F13B2"/>
    <w:rsid w:val="000F2495"/>
    <w:rsid w:val="00101E58"/>
    <w:rsid w:val="00105504"/>
    <w:rsid w:val="001071F3"/>
    <w:rsid w:val="0011344C"/>
    <w:rsid w:val="00115821"/>
    <w:rsid w:val="00115DD0"/>
    <w:rsid w:val="00121FE5"/>
    <w:rsid w:val="0012270A"/>
    <w:rsid w:val="0012370D"/>
    <w:rsid w:val="001441CC"/>
    <w:rsid w:val="0014788F"/>
    <w:rsid w:val="001548A0"/>
    <w:rsid w:val="0017166B"/>
    <w:rsid w:val="00171BCA"/>
    <w:rsid w:val="00171FF2"/>
    <w:rsid w:val="00172099"/>
    <w:rsid w:val="001879E2"/>
    <w:rsid w:val="00190CDB"/>
    <w:rsid w:val="00190CE3"/>
    <w:rsid w:val="00191799"/>
    <w:rsid w:val="001A64AE"/>
    <w:rsid w:val="001B371F"/>
    <w:rsid w:val="001C14DC"/>
    <w:rsid w:val="001C1A0E"/>
    <w:rsid w:val="001C5330"/>
    <w:rsid w:val="001D16F0"/>
    <w:rsid w:val="001E2D54"/>
    <w:rsid w:val="001E4128"/>
    <w:rsid w:val="001E7B08"/>
    <w:rsid w:val="002154A2"/>
    <w:rsid w:val="0021754B"/>
    <w:rsid w:val="002259A1"/>
    <w:rsid w:val="00230FA0"/>
    <w:rsid w:val="002315E3"/>
    <w:rsid w:val="00231C1C"/>
    <w:rsid w:val="00240A4F"/>
    <w:rsid w:val="00250673"/>
    <w:rsid w:val="0025093F"/>
    <w:rsid w:val="00257DAD"/>
    <w:rsid w:val="00270F52"/>
    <w:rsid w:val="002724F6"/>
    <w:rsid w:val="0027475B"/>
    <w:rsid w:val="00276630"/>
    <w:rsid w:val="002A0D23"/>
    <w:rsid w:val="002A1A6B"/>
    <w:rsid w:val="002A7393"/>
    <w:rsid w:val="002B595F"/>
    <w:rsid w:val="002D4806"/>
    <w:rsid w:val="002D5584"/>
    <w:rsid w:val="002E11CB"/>
    <w:rsid w:val="002E28C8"/>
    <w:rsid w:val="002F28F7"/>
    <w:rsid w:val="002F6603"/>
    <w:rsid w:val="0030457B"/>
    <w:rsid w:val="00312AAF"/>
    <w:rsid w:val="00327D36"/>
    <w:rsid w:val="00345E16"/>
    <w:rsid w:val="003511B5"/>
    <w:rsid w:val="0036415B"/>
    <w:rsid w:val="0036713A"/>
    <w:rsid w:val="003707F3"/>
    <w:rsid w:val="00383B44"/>
    <w:rsid w:val="003855B7"/>
    <w:rsid w:val="00385857"/>
    <w:rsid w:val="00394B9D"/>
    <w:rsid w:val="00397421"/>
    <w:rsid w:val="003A33BA"/>
    <w:rsid w:val="003A5169"/>
    <w:rsid w:val="003B4021"/>
    <w:rsid w:val="003B612C"/>
    <w:rsid w:val="003C37B1"/>
    <w:rsid w:val="003C77B5"/>
    <w:rsid w:val="003D708E"/>
    <w:rsid w:val="003E7148"/>
    <w:rsid w:val="003E7938"/>
    <w:rsid w:val="003F305D"/>
    <w:rsid w:val="003F7A9E"/>
    <w:rsid w:val="00400C9F"/>
    <w:rsid w:val="004015EB"/>
    <w:rsid w:val="00402524"/>
    <w:rsid w:val="00403403"/>
    <w:rsid w:val="004050E4"/>
    <w:rsid w:val="00424291"/>
    <w:rsid w:val="00431786"/>
    <w:rsid w:val="00434FC1"/>
    <w:rsid w:val="004539A1"/>
    <w:rsid w:val="00480A0E"/>
    <w:rsid w:val="00494CD6"/>
    <w:rsid w:val="00495136"/>
    <w:rsid w:val="004A6AEC"/>
    <w:rsid w:val="004D67D2"/>
    <w:rsid w:val="004E15F9"/>
    <w:rsid w:val="004F370F"/>
    <w:rsid w:val="00507CD5"/>
    <w:rsid w:val="005101EE"/>
    <w:rsid w:val="005119C7"/>
    <w:rsid w:val="00515EBC"/>
    <w:rsid w:val="00520F0A"/>
    <w:rsid w:val="00532706"/>
    <w:rsid w:val="00532745"/>
    <w:rsid w:val="0055055D"/>
    <w:rsid w:val="00557FA2"/>
    <w:rsid w:val="005B0F26"/>
    <w:rsid w:val="005C7C8E"/>
    <w:rsid w:val="005D4D00"/>
    <w:rsid w:val="005E0D41"/>
    <w:rsid w:val="005E39EE"/>
    <w:rsid w:val="005F0C24"/>
    <w:rsid w:val="005F2B72"/>
    <w:rsid w:val="005F2D9B"/>
    <w:rsid w:val="0061207C"/>
    <w:rsid w:val="00614D30"/>
    <w:rsid w:val="00632C87"/>
    <w:rsid w:val="00632D0E"/>
    <w:rsid w:val="00645048"/>
    <w:rsid w:val="00647855"/>
    <w:rsid w:val="00650784"/>
    <w:rsid w:val="00651718"/>
    <w:rsid w:val="0065553C"/>
    <w:rsid w:val="00656219"/>
    <w:rsid w:val="00661838"/>
    <w:rsid w:val="00664E94"/>
    <w:rsid w:val="00676E27"/>
    <w:rsid w:val="00677D4C"/>
    <w:rsid w:val="00683F26"/>
    <w:rsid w:val="00687CE9"/>
    <w:rsid w:val="00692E13"/>
    <w:rsid w:val="00694CE5"/>
    <w:rsid w:val="006A19AC"/>
    <w:rsid w:val="006A1FE3"/>
    <w:rsid w:val="006A4E1D"/>
    <w:rsid w:val="006B056E"/>
    <w:rsid w:val="006B2519"/>
    <w:rsid w:val="006B64C4"/>
    <w:rsid w:val="006D0511"/>
    <w:rsid w:val="006D566F"/>
    <w:rsid w:val="006D60BD"/>
    <w:rsid w:val="006E4D97"/>
    <w:rsid w:val="006E7844"/>
    <w:rsid w:val="006F048C"/>
    <w:rsid w:val="006F6C33"/>
    <w:rsid w:val="00703FD0"/>
    <w:rsid w:val="00711113"/>
    <w:rsid w:val="0071526A"/>
    <w:rsid w:val="00725D15"/>
    <w:rsid w:val="00735A45"/>
    <w:rsid w:val="00741156"/>
    <w:rsid w:val="00745A10"/>
    <w:rsid w:val="00755A18"/>
    <w:rsid w:val="00771919"/>
    <w:rsid w:val="0077787B"/>
    <w:rsid w:val="00782686"/>
    <w:rsid w:val="007956BD"/>
    <w:rsid w:val="007A0160"/>
    <w:rsid w:val="007B5D95"/>
    <w:rsid w:val="007C0852"/>
    <w:rsid w:val="007C131A"/>
    <w:rsid w:val="007E7E9C"/>
    <w:rsid w:val="007F13D3"/>
    <w:rsid w:val="007F316B"/>
    <w:rsid w:val="00801390"/>
    <w:rsid w:val="0080444C"/>
    <w:rsid w:val="0080612B"/>
    <w:rsid w:val="00807E4D"/>
    <w:rsid w:val="00810880"/>
    <w:rsid w:val="00813150"/>
    <w:rsid w:val="008142D7"/>
    <w:rsid w:val="008206DB"/>
    <w:rsid w:val="00821B77"/>
    <w:rsid w:val="008307D6"/>
    <w:rsid w:val="00837597"/>
    <w:rsid w:val="008461D0"/>
    <w:rsid w:val="00846A54"/>
    <w:rsid w:val="00846A73"/>
    <w:rsid w:val="00863D37"/>
    <w:rsid w:val="00876A99"/>
    <w:rsid w:val="00880107"/>
    <w:rsid w:val="00883025"/>
    <w:rsid w:val="008856F2"/>
    <w:rsid w:val="008A0952"/>
    <w:rsid w:val="008A21DD"/>
    <w:rsid w:val="008A26BE"/>
    <w:rsid w:val="008B0256"/>
    <w:rsid w:val="008C137A"/>
    <w:rsid w:val="0090472E"/>
    <w:rsid w:val="009152F1"/>
    <w:rsid w:val="009235B6"/>
    <w:rsid w:val="00933C23"/>
    <w:rsid w:val="00935597"/>
    <w:rsid w:val="009609D4"/>
    <w:rsid w:val="0096267A"/>
    <w:rsid w:val="00971AF7"/>
    <w:rsid w:val="00974C36"/>
    <w:rsid w:val="00977979"/>
    <w:rsid w:val="009827E0"/>
    <w:rsid w:val="009868B7"/>
    <w:rsid w:val="00986F0D"/>
    <w:rsid w:val="00987662"/>
    <w:rsid w:val="00992B62"/>
    <w:rsid w:val="00997752"/>
    <w:rsid w:val="009A2E6F"/>
    <w:rsid w:val="009B3512"/>
    <w:rsid w:val="009B4567"/>
    <w:rsid w:val="009B615F"/>
    <w:rsid w:val="009C1748"/>
    <w:rsid w:val="009D20F9"/>
    <w:rsid w:val="009D6C43"/>
    <w:rsid w:val="009E1BF0"/>
    <w:rsid w:val="009F7942"/>
    <w:rsid w:val="00A0007A"/>
    <w:rsid w:val="00A12FFB"/>
    <w:rsid w:val="00A233CA"/>
    <w:rsid w:val="00A26832"/>
    <w:rsid w:val="00A74563"/>
    <w:rsid w:val="00A91792"/>
    <w:rsid w:val="00A9746E"/>
    <w:rsid w:val="00AA22B2"/>
    <w:rsid w:val="00AA5692"/>
    <w:rsid w:val="00AB1BFC"/>
    <w:rsid w:val="00AB4409"/>
    <w:rsid w:val="00AC5DE7"/>
    <w:rsid w:val="00AD6C55"/>
    <w:rsid w:val="00AE7C62"/>
    <w:rsid w:val="00AF533F"/>
    <w:rsid w:val="00B26896"/>
    <w:rsid w:val="00B408B4"/>
    <w:rsid w:val="00B415A6"/>
    <w:rsid w:val="00B55B91"/>
    <w:rsid w:val="00B61B88"/>
    <w:rsid w:val="00B71CF9"/>
    <w:rsid w:val="00B72C00"/>
    <w:rsid w:val="00B75823"/>
    <w:rsid w:val="00B920A3"/>
    <w:rsid w:val="00B97AE9"/>
    <w:rsid w:val="00BA21DA"/>
    <w:rsid w:val="00BA2947"/>
    <w:rsid w:val="00BA78C2"/>
    <w:rsid w:val="00BB1386"/>
    <w:rsid w:val="00BB4AB0"/>
    <w:rsid w:val="00BC0FEA"/>
    <w:rsid w:val="00BC2B1B"/>
    <w:rsid w:val="00BC2DF1"/>
    <w:rsid w:val="00BD5842"/>
    <w:rsid w:val="00BE29DE"/>
    <w:rsid w:val="00BE6659"/>
    <w:rsid w:val="00BF41D6"/>
    <w:rsid w:val="00C05368"/>
    <w:rsid w:val="00C2481F"/>
    <w:rsid w:val="00C327F9"/>
    <w:rsid w:val="00C34B9B"/>
    <w:rsid w:val="00C503CE"/>
    <w:rsid w:val="00C619FE"/>
    <w:rsid w:val="00C6299E"/>
    <w:rsid w:val="00C85037"/>
    <w:rsid w:val="00C9595D"/>
    <w:rsid w:val="00CA7FB1"/>
    <w:rsid w:val="00CD0D95"/>
    <w:rsid w:val="00CD223A"/>
    <w:rsid w:val="00CD3734"/>
    <w:rsid w:val="00CE0FA2"/>
    <w:rsid w:val="00CE5548"/>
    <w:rsid w:val="00CF1400"/>
    <w:rsid w:val="00CF2097"/>
    <w:rsid w:val="00D04B98"/>
    <w:rsid w:val="00D05680"/>
    <w:rsid w:val="00D14F7B"/>
    <w:rsid w:val="00D1599D"/>
    <w:rsid w:val="00D57180"/>
    <w:rsid w:val="00D660D9"/>
    <w:rsid w:val="00D67773"/>
    <w:rsid w:val="00D707E5"/>
    <w:rsid w:val="00D729CC"/>
    <w:rsid w:val="00D72DCA"/>
    <w:rsid w:val="00D7337B"/>
    <w:rsid w:val="00D75F9B"/>
    <w:rsid w:val="00D829AC"/>
    <w:rsid w:val="00D83935"/>
    <w:rsid w:val="00D90E1D"/>
    <w:rsid w:val="00DA689D"/>
    <w:rsid w:val="00DB0A89"/>
    <w:rsid w:val="00DB0CDB"/>
    <w:rsid w:val="00DC16F0"/>
    <w:rsid w:val="00DE29A8"/>
    <w:rsid w:val="00DE2C28"/>
    <w:rsid w:val="00E1749C"/>
    <w:rsid w:val="00E431E5"/>
    <w:rsid w:val="00E50707"/>
    <w:rsid w:val="00E56C0D"/>
    <w:rsid w:val="00E67C26"/>
    <w:rsid w:val="00EA312B"/>
    <w:rsid w:val="00EA49A4"/>
    <w:rsid w:val="00EB721E"/>
    <w:rsid w:val="00EC60FC"/>
    <w:rsid w:val="00EC7CB1"/>
    <w:rsid w:val="00ED5E2C"/>
    <w:rsid w:val="00EF327D"/>
    <w:rsid w:val="00F02E97"/>
    <w:rsid w:val="00F0469B"/>
    <w:rsid w:val="00F05FBB"/>
    <w:rsid w:val="00F30EE0"/>
    <w:rsid w:val="00F3162A"/>
    <w:rsid w:val="00F37E70"/>
    <w:rsid w:val="00F4452F"/>
    <w:rsid w:val="00F44F31"/>
    <w:rsid w:val="00F47A61"/>
    <w:rsid w:val="00F63821"/>
    <w:rsid w:val="00F70E93"/>
    <w:rsid w:val="00F72C41"/>
    <w:rsid w:val="00F801D5"/>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7D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41263608">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 w:id="143078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12</Pages>
  <Words>21871</Words>
  <Characters>12467</Characters>
  <Application>Microsoft Office Word</Application>
  <DocSecurity>0</DocSecurity>
  <Lines>103</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15</cp:revision>
  <dcterms:created xsi:type="dcterms:W3CDTF">2025-05-06T04:36:00Z</dcterms:created>
  <dcterms:modified xsi:type="dcterms:W3CDTF">2025-05-06T09:59:00Z</dcterms:modified>
</cp:coreProperties>
</file>